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7533F" w14:textId="77777777" w:rsidR="00866473" w:rsidRDefault="00866473">
      <w:pPr>
        <w:pBdr>
          <w:top w:val="nil"/>
          <w:left w:val="nil"/>
          <w:bottom w:val="nil"/>
          <w:right w:val="nil"/>
          <w:between w:val="nil"/>
        </w:pBdr>
        <w:spacing w:after="0" w:line="240" w:lineRule="auto"/>
        <w:rPr>
          <w:color w:val="000000"/>
          <w:sz w:val="2"/>
          <w:szCs w:val="2"/>
        </w:rPr>
      </w:pPr>
    </w:p>
    <w:p w14:paraId="2A414346" w14:textId="77777777" w:rsidR="00866473" w:rsidRDefault="00866473"/>
    <w:p w14:paraId="24BE8E6D" w14:textId="77777777" w:rsidR="00866473" w:rsidRPr="00167334" w:rsidRDefault="00DA0832">
      <w:r w:rsidRPr="00167334">
        <w:rPr>
          <w:noProof/>
          <w:lang w:val="en-CA"/>
        </w:rPr>
        <mc:AlternateContent>
          <mc:Choice Requires="wpg">
            <w:drawing>
              <wp:anchor distT="0" distB="0" distL="0" distR="0" simplePos="0" relativeHeight="251658240" behindDoc="1" locked="0" layoutInCell="1" hidden="0" allowOverlap="1" wp14:anchorId="54A80119" wp14:editId="4C3F1218">
                <wp:simplePos x="0" y="0"/>
                <wp:positionH relativeFrom="margin">
                  <wp:posOffset>600075</wp:posOffset>
                </wp:positionH>
                <wp:positionV relativeFrom="margin">
                  <wp:posOffset>1495425</wp:posOffset>
                </wp:positionV>
                <wp:extent cx="5494369" cy="5696712"/>
                <wp:effectExtent l="0" t="0" r="0" b="0"/>
                <wp:wrapNone/>
                <wp:docPr id="218" name="Group 218"/>
                <wp:cNvGraphicFramePr/>
                <a:graphic xmlns:a="http://schemas.openxmlformats.org/drawingml/2006/main">
                  <a:graphicData uri="http://schemas.microsoft.com/office/word/2010/wordprocessingGroup">
                    <wpg:wgp>
                      <wpg:cNvGrpSpPr/>
                      <wpg:grpSpPr>
                        <a:xfrm>
                          <a:off x="0" y="0"/>
                          <a:ext cx="5494369" cy="5696712"/>
                          <a:chOff x="2598800" y="931625"/>
                          <a:chExt cx="5494400" cy="5696750"/>
                        </a:xfrm>
                      </wpg:grpSpPr>
                      <wpg:grpSp>
                        <wpg:cNvPr id="1" name="Group 1"/>
                        <wpg:cNvGrpSpPr/>
                        <wpg:grpSpPr>
                          <a:xfrm>
                            <a:off x="2598816" y="931644"/>
                            <a:ext cx="5494369" cy="5696712"/>
                            <a:chOff x="0" y="0"/>
                            <a:chExt cx="4329113" cy="4491038"/>
                          </a:xfrm>
                        </wpg:grpSpPr>
                        <wps:wsp>
                          <wps:cNvPr id="2" name="Rectangle 2"/>
                          <wps:cNvSpPr/>
                          <wps:spPr>
                            <a:xfrm>
                              <a:off x="0" y="0"/>
                              <a:ext cx="4329100" cy="4491025"/>
                            </a:xfrm>
                            <a:prstGeom prst="rect">
                              <a:avLst/>
                            </a:prstGeom>
                            <a:noFill/>
                            <a:ln>
                              <a:noFill/>
                            </a:ln>
                          </wps:spPr>
                          <wps:txbx>
                            <w:txbxContent>
                              <w:p w14:paraId="7FA574B9" w14:textId="77777777" w:rsidR="00866473" w:rsidRDefault="00866473">
                                <w:pPr>
                                  <w:spacing w:after="0" w:line="240" w:lineRule="auto"/>
                                  <w:textDirection w:val="btLr"/>
                                </w:pPr>
                              </w:p>
                            </w:txbxContent>
                          </wps:txbx>
                          <wps:bodyPr spcFirstLastPara="1" wrap="square" lIns="91425" tIns="91425" rIns="91425" bIns="91425" anchor="ctr" anchorCtr="0">
                            <a:noAutofit/>
                          </wps:bodyPr>
                        </wps:wsp>
                        <wps:wsp>
                          <wps:cNvPr id="3" name="Freeform 3"/>
                          <wps:cNvSpPr/>
                          <wps:spPr>
                            <a:xfrm>
                              <a:off x="1501775" y="0"/>
                              <a:ext cx="2827338" cy="2835275"/>
                            </a:xfrm>
                            <a:custGeom>
                              <a:avLst/>
                              <a:gdLst/>
                              <a:ahLst/>
                              <a:cxnLst/>
                              <a:rect l="l" t="t" r="r" b="b"/>
                              <a:pathLst>
                                <a:path w="1781" h="1786" extrusionOk="0">
                                  <a:moveTo>
                                    <a:pt x="4" y="1786"/>
                                  </a:moveTo>
                                  <a:lnTo>
                                    <a:pt x="0" y="1782"/>
                                  </a:lnTo>
                                  <a:lnTo>
                                    <a:pt x="1776" y="0"/>
                                  </a:lnTo>
                                  <a:lnTo>
                                    <a:pt x="1781" y="5"/>
                                  </a:lnTo>
                                  <a:lnTo>
                                    <a:pt x="4" y="1786"/>
                                  </a:lnTo>
                                  <a:close/>
                                </a:path>
                              </a:pathLst>
                            </a:custGeom>
                            <a:solidFill>
                              <a:srgbClr val="8296B0"/>
                            </a:solidFill>
                            <a:ln>
                              <a:noFill/>
                            </a:ln>
                          </wps:spPr>
                          <wps:bodyPr spcFirstLastPara="1" wrap="square" lIns="91425" tIns="91425" rIns="91425" bIns="91425" anchor="ctr" anchorCtr="0">
                            <a:noAutofit/>
                          </wps:bodyPr>
                        </wps:wsp>
                        <wps:wsp>
                          <wps:cNvPr id="4" name="Freeform 4"/>
                          <wps:cNvSpPr/>
                          <wps:spPr>
                            <a:xfrm>
                              <a:off x="782637" y="227013"/>
                              <a:ext cx="3546475" cy="3546475"/>
                            </a:xfrm>
                            <a:custGeom>
                              <a:avLst/>
                              <a:gdLst/>
                              <a:ahLst/>
                              <a:cxnLst/>
                              <a:rect l="l" t="t" r="r" b="b"/>
                              <a:pathLst>
                                <a:path w="2234" h="2234" extrusionOk="0">
                                  <a:moveTo>
                                    <a:pt x="5" y="2234"/>
                                  </a:moveTo>
                                  <a:lnTo>
                                    <a:pt x="0" y="2229"/>
                                  </a:lnTo>
                                  <a:lnTo>
                                    <a:pt x="2229" y="0"/>
                                  </a:lnTo>
                                  <a:lnTo>
                                    <a:pt x="2234" y="5"/>
                                  </a:lnTo>
                                  <a:lnTo>
                                    <a:pt x="5" y="2234"/>
                                  </a:lnTo>
                                  <a:close/>
                                </a:path>
                              </a:pathLst>
                            </a:custGeom>
                            <a:solidFill>
                              <a:srgbClr val="8296B0"/>
                            </a:solidFill>
                            <a:ln>
                              <a:noFill/>
                            </a:ln>
                          </wps:spPr>
                          <wps:bodyPr spcFirstLastPara="1" wrap="square" lIns="91425" tIns="91425" rIns="91425" bIns="91425" anchor="ctr" anchorCtr="0">
                            <a:noAutofit/>
                          </wps:bodyPr>
                        </wps:wsp>
                        <wps:wsp>
                          <wps:cNvPr id="5" name="Freeform 5"/>
                          <wps:cNvSpPr/>
                          <wps:spPr>
                            <a:xfrm>
                              <a:off x="841375" y="109538"/>
                              <a:ext cx="3487738" cy="3487738"/>
                            </a:xfrm>
                            <a:custGeom>
                              <a:avLst/>
                              <a:gdLst/>
                              <a:ahLst/>
                              <a:cxnLst/>
                              <a:rect l="l" t="t" r="r" b="b"/>
                              <a:pathLst>
                                <a:path w="2197" h="2197" extrusionOk="0">
                                  <a:moveTo>
                                    <a:pt x="9" y="2197"/>
                                  </a:moveTo>
                                  <a:lnTo>
                                    <a:pt x="0" y="2193"/>
                                  </a:lnTo>
                                  <a:lnTo>
                                    <a:pt x="2188" y="0"/>
                                  </a:lnTo>
                                  <a:lnTo>
                                    <a:pt x="2197" y="10"/>
                                  </a:lnTo>
                                  <a:lnTo>
                                    <a:pt x="9" y="2197"/>
                                  </a:lnTo>
                                  <a:close/>
                                </a:path>
                              </a:pathLst>
                            </a:custGeom>
                            <a:solidFill>
                              <a:srgbClr val="8296B0"/>
                            </a:solidFill>
                            <a:ln>
                              <a:noFill/>
                            </a:ln>
                          </wps:spPr>
                          <wps:bodyPr spcFirstLastPara="1" wrap="square" lIns="91425" tIns="91425" rIns="91425" bIns="91425" anchor="ctr" anchorCtr="0">
                            <a:noAutofit/>
                          </wps:bodyPr>
                        </wps:wsp>
                        <wps:wsp>
                          <wps:cNvPr id="6" name="Freeform 6"/>
                          <wps:cNvSpPr/>
                          <wps:spPr>
                            <a:xfrm>
                              <a:off x="1216025" y="498475"/>
                              <a:ext cx="3113088" cy="3121025"/>
                            </a:xfrm>
                            <a:custGeom>
                              <a:avLst/>
                              <a:gdLst/>
                              <a:ahLst/>
                              <a:cxnLst/>
                              <a:rect l="l" t="t" r="r" b="b"/>
                              <a:pathLst>
                                <a:path w="1961" h="1966" extrusionOk="0">
                                  <a:moveTo>
                                    <a:pt x="9" y="1966"/>
                                  </a:moveTo>
                                  <a:lnTo>
                                    <a:pt x="0" y="1957"/>
                                  </a:lnTo>
                                  <a:lnTo>
                                    <a:pt x="1952" y="0"/>
                                  </a:lnTo>
                                  <a:lnTo>
                                    <a:pt x="1961" y="9"/>
                                  </a:lnTo>
                                  <a:lnTo>
                                    <a:pt x="9" y="1966"/>
                                  </a:lnTo>
                                  <a:close/>
                                </a:path>
                              </a:pathLst>
                            </a:custGeom>
                            <a:solidFill>
                              <a:srgbClr val="8296B0"/>
                            </a:solidFill>
                            <a:ln>
                              <a:noFill/>
                            </a:ln>
                          </wps:spPr>
                          <wps:bodyPr spcFirstLastPara="1" wrap="square" lIns="91425" tIns="91425" rIns="91425" bIns="91425" anchor="ctr" anchorCtr="0">
                            <a:noAutofit/>
                          </wps:bodyPr>
                        </wps:wsp>
                        <wps:wsp>
                          <wps:cNvPr id="7" name="Freeform 7"/>
                          <wps:cNvSpPr/>
                          <wps:spPr>
                            <a:xfrm>
                              <a:off x="0" y="153988"/>
                              <a:ext cx="4329113" cy="4337050"/>
                            </a:xfrm>
                            <a:custGeom>
                              <a:avLst/>
                              <a:gdLst/>
                              <a:ahLst/>
                              <a:cxnLst/>
                              <a:rect l="l" t="t" r="r" b="b"/>
                              <a:pathLst>
                                <a:path w="2727" h="2732" extrusionOk="0">
                                  <a:moveTo>
                                    <a:pt x="0" y="2732"/>
                                  </a:moveTo>
                                  <a:lnTo>
                                    <a:pt x="0" y="2728"/>
                                  </a:lnTo>
                                  <a:lnTo>
                                    <a:pt x="2722" y="0"/>
                                  </a:lnTo>
                                  <a:lnTo>
                                    <a:pt x="2727" y="5"/>
                                  </a:lnTo>
                                  <a:lnTo>
                                    <a:pt x="0" y="2732"/>
                                  </a:lnTo>
                                  <a:close/>
                                </a:path>
                              </a:pathLst>
                            </a:custGeom>
                            <a:solidFill>
                              <a:srgbClr val="8296B0"/>
                            </a:solidFill>
                            <a:ln>
                              <a:noFill/>
                            </a:ln>
                          </wps:spPr>
                          <wps:bodyPr spcFirstLastPara="1" wrap="square" lIns="91425" tIns="91425" rIns="91425" bIns="91425" anchor="ctr" anchorCtr="0">
                            <a:noAutofit/>
                          </wps:bodyPr>
                        </wps:wsp>
                      </wpg:grpSp>
                    </wpg:wgp>
                  </a:graphicData>
                </a:graphic>
              </wp:anchor>
            </w:drawing>
          </mc:Choice>
          <mc:Fallback>
            <w:pict>
              <v:group w14:anchorId="54A80119" id="Group 218" o:spid="_x0000_s1026" style="position:absolute;margin-left:47.25pt;margin-top:117.75pt;width:432.65pt;height:448.55pt;z-index:-251658240;mso-wrap-distance-left:0;mso-wrap-distance-right:0;mso-position-horizontal-relative:margin;mso-position-vertical-relative:margin" coordorigin="25988,9316" coordsize="54944,56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">
                <v:group id="Group 1" o:spid="_x0000_s1027" style="position:absolute;left:25988;top:9316;width:54943;height:56967"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43291;height:44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FA574B9" w14:textId="77777777" w:rsidR="00866473" w:rsidRDefault="00866473">
                          <w:pPr>
                            <w:spacing w:after="0" w:line="240" w:lineRule="auto"/>
                            <w:textDirection w:val="btLr"/>
                          </w:pPr>
                        </w:p>
                      </w:txbxContent>
                    </v:textbox>
                  </v:rect>
                  <v:shape id="Freeform 3" o:spid="_x0000_s1029" style="position:absolute;left:15017;width:28274;height:28352;visibility:visible;mso-wrap-style:square;v-text-anchor:middle"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" path="m4,1786l,1782,1776,r5,5l4,1786xe" fillcolor="#8296b0" stroked="f">
                    <v:path arrowok="t" o:extrusionok="f"/>
                  </v:shape>
                  <v:shape id="Freeform 4" o:spid="_x0000_s1030" style="position:absolute;left:7826;top:2270;width:35465;height:35464;visibility:visible;mso-wrap-style:square;v-text-anchor:middle"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" path="m5,2234l,2229,2229,r5,5l5,2234xe" fillcolor="#8296b0" stroked="f">
                    <v:path arrowok="t" o:extrusionok="f"/>
                  </v:shape>
                  <v:shape id="Freeform 5" o:spid="_x0000_s1031" style="position:absolute;left:8413;top:1095;width:34878;height:34877;visibility:visible;mso-wrap-style:square;v-text-anchor:middle"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" path="m9,2197l,2193,2188,r9,10l9,2197xe" fillcolor="#8296b0" stroked="f">
                    <v:path arrowok="t" o:extrusionok="f"/>
                  </v:shape>
                  <v:shape id="Freeform 6" o:spid="_x0000_s1032" style="position:absolute;left:12160;top:4984;width:31131;height:31211;visibility:visible;mso-wrap-style:square;v-text-anchor:middle"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" path="m9,1966l,1957,1952,r9,9l9,1966xe" fillcolor="#8296b0" stroked="f">
                    <v:path arrowok="t" o:extrusionok="f"/>
                  </v:shape>
                  <v:shape id="Freeform 7" o:spid="_x0000_s1033" style="position:absolute;top:1539;width:43291;height:43371;visibility:visible;mso-wrap-style:square;v-text-anchor:middle"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" path="m,2732r,-4l2722,r5,5l,2732xe" fillcolor="#8296b0" stroked="f">
                    <v:path arrowok="t" o:extrusionok="f"/>
                  </v:shape>
                </v:group>
                <w10:wrap anchorx="margin" anchory="margin"/>
              </v:group>
            </w:pict>
          </mc:Fallback>
        </mc:AlternateContent>
      </w:r>
      <w:r w:rsidRPr="00167334">
        <w:rPr>
          <w:noProof/>
          <w:lang w:val="en-CA"/>
        </w:rPr>
        <mc:AlternateContent>
          <mc:Choice Requires="wps">
            <w:drawing>
              <wp:anchor distT="0" distB="0" distL="114300" distR="114300" simplePos="0" relativeHeight="251658241" behindDoc="0" locked="0" layoutInCell="1" hidden="0" allowOverlap="1" wp14:anchorId="2AA5FFC8" wp14:editId="3D52660F">
                <wp:simplePos x="0" y="0"/>
                <wp:positionH relativeFrom="page">
                  <wp:posOffset>590995</wp:posOffset>
                </wp:positionH>
                <wp:positionV relativeFrom="margin">
                  <wp:posOffset>519494</wp:posOffset>
                </wp:positionV>
                <wp:extent cx="5953125" cy="1369409"/>
                <wp:effectExtent l="0" t="0" r="0" b="0"/>
                <wp:wrapNone/>
                <wp:docPr id="220" name="Rectangle 220"/>
                <wp:cNvGraphicFramePr/>
                <a:graphic xmlns:a="http://schemas.openxmlformats.org/drawingml/2006/main">
                  <a:graphicData uri="http://schemas.microsoft.com/office/word/2010/wordprocessingShape">
                    <wps:wsp>
                      <wps:cNvSpPr/>
                      <wps:spPr>
                        <a:xfrm>
                          <a:off x="2374200" y="3322800"/>
                          <a:ext cx="5943600" cy="914400"/>
                        </a:xfrm>
                        <a:prstGeom prst="rect">
                          <a:avLst/>
                        </a:prstGeom>
                        <a:noFill/>
                        <a:ln>
                          <a:noFill/>
                        </a:ln>
                      </wps:spPr>
                      <wps:txbx>
                        <w:txbxContent>
                          <w:p w14:paraId="71FD9EE3" w14:textId="77777777" w:rsidR="00866473" w:rsidRPr="004A24B0" w:rsidRDefault="00DA0832">
                            <w:pPr>
                              <w:spacing w:after="0" w:line="240" w:lineRule="auto"/>
                              <w:textDirection w:val="btLr"/>
                            </w:pPr>
                            <w:r w:rsidRPr="004A24B0">
                              <w:rPr>
                                <w:rFonts w:ascii="Arial Narrow" w:eastAsia="Arial Narrow" w:hAnsi="Arial Narrow" w:cs="Arial Narrow"/>
                                <w:b/>
                                <w:smallCaps/>
                                <w:color w:val="000000"/>
                                <w:sz w:val="72"/>
                              </w:rPr>
                              <w:t>PARENT POLICY MANUAL</w:t>
                            </w:r>
                          </w:p>
                          <w:p w14:paraId="29C56F17" w14:textId="00DD7E27" w:rsidR="00866473" w:rsidRDefault="00716B4B">
                            <w:pPr>
                              <w:spacing w:before="120" w:after="0" w:line="240" w:lineRule="auto"/>
                              <w:jc w:val="right"/>
                              <w:textDirection w:val="btLr"/>
                            </w:pPr>
                            <w:r>
                              <w:rPr>
                                <w:rFonts w:ascii="Arial Narrow" w:eastAsia="Arial Narrow" w:hAnsi="Arial Narrow" w:cs="Arial Narrow"/>
                                <w:i/>
                                <w:iCs/>
                                <w:color w:val="000000"/>
                                <w:sz w:val="36"/>
                              </w:rPr>
                              <w:t>Revised March</w:t>
                            </w:r>
                            <w:r w:rsidR="00AD5419">
                              <w:rPr>
                                <w:rFonts w:ascii="Arial Narrow" w:eastAsia="Arial Narrow" w:hAnsi="Arial Narrow" w:cs="Arial Narrow"/>
                                <w:i/>
                                <w:iCs/>
                                <w:color w:val="000000"/>
                                <w:sz w:val="36"/>
                              </w:rPr>
                              <w:t xml:space="preserve"> </w:t>
                            </w:r>
                            <w:r>
                              <w:rPr>
                                <w:rFonts w:ascii="Arial Narrow" w:eastAsia="Arial Narrow" w:hAnsi="Arial Narrow" w:cs="Arial Narrow"/>
                                <w:i/>
                                <w:iCs/>
                                <w:color w:val="000000"/>
                                <w:sz w:val="36"/>
                              </w:rPr>
                              <w:t>23</w:t>
                            </w:r>
                            <w:r w:rsidR="00220871">
                              <w:rPr>
                                <w:rFonts w:ascii="Arial Narrow" w:eastAsia="Arial Narrow" w:hAnsi="Arial Narrow" w:cs="Arial Narrow"/>
                                <w:i/>
                                <w:iCs/>
                                <w:color w:val="000000"/>
                                <w:sz w:val="36"/>
                              </w:rPr>
                              <w:t>,</w:t>
                            </w:r>
                            <w:r>
                              <w:rPr>
                                <w:rFonts w:ascii="Arial Narrow" w:eastAsia="Arial Narrow" w:hAnsi="Arial Narrow" w:cs="Arial Narrow"/>
                                <w:i/>
                                <w:iCs/>
                                <w:color w:val="000000"/>
                                <w:sz w:val="36"/>
                              </w:rPr>
                              <w:t>2026</w:t>
                            </w:r>
                          </w:p>
                          <w:p w14:paraId="16438C51" w14:textId="77777777" w:rsidR="00866473" w:rsidRDefault="0086647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AA5FFC8" id="Rectangle 220" o:spid="_x0000_s1034" style="position:absolute;margin-left:46.55pt;margin-top:40.9pt;width:468.75pt;height:107.85pt;z-index:251658241;visibility:visible;mso-wrap-style:square;mso-wrap-distance-left:9pt;mso-wrap-distance-top:0;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" filled="f" stroked="f">
                <v:textbox inset="2.53958mm,1.2694mm,2.53958mm,1.2694mm">
                  <w:txbxContent>
                    <w:p w14:paraId="71FD9EE3" w14:textId="77777777" w:rsidR="00866473" w:rsidRPr="004A24B0" w:rsidRDefault="00DA0832">
                      <w:pPr>
                        <w:spacing w:after="0" w:line="240" w:lineRule="auto"/>
                        <w:textDirection w:val="btLr"/>
                      </w:pPr>
                      <w:r w:rsidRPr="004A24B0">
                        <w:rPr>
                          <w:rFonts w:ascii="Arial Narrow" w:eastAsia="Arial Narrow" w:hAnsi="Arial Narrow" w:cs="Arial Narrow"/>
                          <w:b/>
                          <w:smallCaps/>
                          <w:color w:val="000000"/>
                          <w:sz w:val="72"/>
                        </w:rPr>
                        <w:t>PARENT POLICY MANUAL</w:t>
                      </w:r>
                    </w:p>
                    <w:p w14:paraId="29C56F17" w14:textId="00DD7E27" w:rsidR="00866473" w:rsidRDefault="00716B4B">
                      <w:pPr>
                        <w:spacing w:before="120" w:after="0" w:line="240" w:lineRule="auto"/>
                        <w:jc w:val="right"/>
                        <w:textDirection w:val="btLr"/>
                      </w:pPr>
                      <w:r>
                        <w:rPr>
                          <w:rFonts w:ascii="Arial Narrow" w:eastAsia="Arial Narrow" w:hAnsi="Arial Narrow" w:cs="Arial Narrow"/>
                          <w:i/>
                          <w:iCs/>
                          <w:color w:val="000000"/>
                          <w:sz w:val="36"/>
                        </w:rPr>
                        <w:t>Revised March</w:t>
                      </w:r>
                      <w:r w:rsidR="00AD5419">
                        <w:rPr>
                          <w:rFonts w:ascii="Arial Narrow" w:eastAsia="Arial Narrow" w:hAnsi="Arial Narrow" w:cs="Arial Narrow"/>
                          <w:i/>
                          <w:iCs/>
                          <w:color w:val="000000"/>
                          <w:sz w:val="36"/>
                        </w:rPr>
                        <w:t xml:space="preserve"> </w:t>
                      </w:r>
                      <w:r>
                        <w:rPr>
                          <w:rFonts w:ascii="Arial Narrow" w:eastAsia="Arial Narrow" w:hAnsi="Arial Narrow" w:cs="Arial Narrow"/>
                          <w:i/>
                          <w:iCs/>
                          <w:color w:val="000000"/>
                          <w:sz w:val="36"/>
                        </w:rPr>
                        <w:t>23</w:t>
                      </w:r>
                      <w:r w:rsidR="00220871">
                        <w:rPr>
                          <w:rFonts w:ascii="Arial Narrow" w:eastAsia="Arial Narrow" w:hAnsi="Arial Narrow" w:cs="Arial Narrow"/>
                          <w:i/>
                          <w:iCs/>
                          <w:color w:val="000000"/>
                          <w:sz w:val="36"/>
                        </w:rPr>
                        <w:t>,</w:t>
                      </w:r>
                      <w:r>
                        <w:rPr>
                          <w:rFonts w:ascii="Arial Narrow" w:eastAsia="Arial Narrow" w:hAnsi="Arial Narrow" w:cs="Arial Narrow"/>
                          <w:i/>
                          <w:iCs/>
                          <w:color w:val="000000"/>
                          <w:sz w:val="36"/>
                        </w:rPr>
                        <w:t>2026</w:t>
                      </w:r>
                    </w:p>
                    <w:p w14:paraId="16438C51" w14:textId="77777777" w:rsidR="00866473" w:rsidRDefault="00866473">
                      <w:pPr>
                        <w:spacing w:line="258" w:lineRule="auto"/>
                        <w:textDirection w:val="btLr"/>
                      </w:pPr>
                    </w:p>
                  </w:txbxContent>
                </v:textbox>
                <w10:wrap anchorx="page" anchory="margin"/>
              </v:rect>
            </w:pict>
          </mc:Fallback>
        </mc:AlternateContent>
      </w:r>
      <w:r w:rsidRPr="00167334">
        <w:br w:type="page"/>
      </w:r>
      <w:r w:rsidRPr="00167334">
        <w:rPr>
          <w:noProof/>
          <w:lang w:val="en-CA"/>
        </w:rPr>
        <w:drawing>
          <wp:anchor distT="0" distB="0" distL="114300" distR="114300" simplePos="0" relativeHeight="251658242" behindDoc="0" locked="0" layoutInCell="1" hidden="0" allowOverlap="1" wp14:anchorId="1D223574" wp14:editId="44695B1D">
            <wp:simplePos x="0" y="0"/>
            <wp:positionH relativeFrom="column">
              <wp:posOffset>2853368</wp:posOffset>
            </wp:positionH>
            <wp:positionV relativeFrom="paragraph">
              <wp:posOffset>4831080</wp:posOffset>
            </wp:positionV>
            <wp:extent cx="3816096" cy="774841"/>
            <wp:effectExtent l="0" t="0" r="0" b="0"/>
            <wp:wrapNone/>
            <wp:docPr id="2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18910" t="23647" r="49519" b="64957"/>
                    <a:stretch>
                      <a:fillRect/>
                    </a:stretch>
                  </pic:blipFill>
                  <pic:spPr>
                    <a:xfrm>
                      <a:off x="0" y="0"/>
                      <a:ext cx="3816096" cy="774841"/>
                    </a:xfrm>
                    <a:prstGeom prst="rect">
                      <a:avLst/>
                    </a:prstGeom>
                    <a:ln/>
                  </pic:spPr>
                </pic:pic>
              </a:graphicData>
            </a:graphic>
          </wp:anchor>
        </w:drawing>
      </w:r>
      <w:r w:rsidRPr="00167334">
        <w:rPr>
          <w:noProof/>
          <w:lang w:val="en-CA"/>
        </w:rPr>
        <mc:AlternateContent>
          <mc:Choice Requires="wps">
            <w:drawing>
              <wp:anchor distT="45720" distB="45720" distL="114300" distR="114300" simplePos="0" relativeHeight="251658243" behindDoc="0" locked="0" layoutInCell="1" hidden="0" allowOverlap="1" wp14:anchorId="18D93550" wp14:editId="5FDF065E">
                <wp:simplePos x="0" y="0"/>
                <wp:positionH relativeFrom="column">
                  <wp:posOffset>1231900</wp:posOffset>
                </wp:positionH>
                <wp:positionV relativeFrom="paragraph">
                  <wp:posOffset>5621020</wp:posOffset>
                </wp:positionV>
                <wp:extent cx="5203190" cy="1414145"/>
                <wp:effectExtent l="0" t="0" r="0" b="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2749168" y="3077690"/>
                          <a:ext cx="5193665" cy="1404620"/>
                        </a:xfrm>
                        <a:prstGeom prst="rect">
                          <a:avLst/>
                        </a:prstGeom>
                        <a:noFill/>
                        <a:ln>
                          <a:noFill/>
                        </a:ln>
                      </wps:spPr>
                      <wps:txbx>
                        <w:txbxContent>
                          <w:p w14:paraId="707238AF" w14:textId="77777777" w:rsidR="00866473" w:rsidRDefault="00DA0832">
                            <w:pPr>
                              <w:spacing w:after="0" w:line="240" w:lineRule="auto"/>
                              <w:jc w:val="right"/>
                              <w:textDirection w:val="btLr"/>
                            </w:pPr>
                            <w:r>
                              <w:rPr>
                                <w:rFonts w:ascii="Arial Narrow" w:eastAsia="Arial Narrow" w:hAnsi="Arial Narrow" w:cs="Arial Narrow"/>
                                <w:b/>
                                <w:color w:val="000000"/>
                                <w:sz w:val="32"/>
                              </w:rPr>
                              <w:t>Murdoch MacKay Collegiate</w:t>
                            </w:r>
                          </w:p>
                          <w:p w14:paraId="68F5747A" w14:textId="77777777" w:rsidR="00866473" w:rsidRDefault="00DA0832">
                            <w:pPr>
                              <w:spacing w:after="0" w:line="240" w:lineRule="auto"/>
                              <w:jc w:val="right"/>
                              <w:textDirection w:val="btLr"/>
                            </w:pPr>
                            <w:r>
                              <w:rPr>
                                <w:rFonts w:ascii="Arial Narrow" w:eastAsia="Arial Narrow" w:hAnsi="Arial Narrow" w:cs="Arial Narrow"/>
                                <w:b/>
                                <w:color w:val="000000"/>
                                <w:sz w:val="32"/>
                              </w:rPr>
                              <w:t>260 Redonda Street</w:t>
                            </w:r>
                          </w:p>
                          <w:p w14:paraId="2B826388" w14:textId="77777777" w:rsidR="00866473" w:rsidRDefault="00DA0832">
                            <w:pPr>
                              <w:spacing w:after="0" w:line="240" w:lineRule="auto"/>
                              <w:jc w:val="right"/>
                              <w:textDirection w:val="btLr"/>
                            </w:pPr>
                            <w:r>
                              <w:rPr>
                                <w:rFonts w:ascii="Arial Narrow" w:eastAsia="Arial Narrow" w:hAnsi="Arial Narrow" w:cs="Arial Narrow"/>
                                <w:b/>
                                <w:color w:val="000000"/>
                                <w:sz w:val="32"/>
                              </w:rPr>
                              <w:t>Winnipeg, MB</w:t>
                            </w:r>
                          </w:p>
                          <w:p w14:paraId="443131DF"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R2C 1L6</w:t>
                            </w:r>
                          </w:p>
                          <w:p w14:paraId="2E530D35" w14:textId="77777777" w:rsidR="00866473" w:rsidRPr="007E6561" w:rsidRDefault="00866473">
                            <w:pPr>
                              <w:spacing w:after="0" w:line="240" w:lineRule="auto"/>
                              <w:jc w:val="right"/>
                              <w:textDirection w:val="btLr"/>
                              <w:rPr>
                                <w:lang w:val="fr-CA"/>
                              </w:rPr>
                            </w:pPr>
                          </w:p>
                          <w:p w14:paraId="432E71E3"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Phone: 204-958-6489</w:t>
                            </w:r>
                          </w:p>
                          <w:p w14:paraId="67D3DDD1"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Fax: 204-224-5920</w:t>
                            </w:r>
                          </w:p>
                          <w:p w14:paraId="45F17849"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Email: weebairns@retsd.mb.ca</w:t>
                            </w:r>
                          </w:p>
                        </w:txbxContent>
                      </wps:txbx>
                      <wps:bodyPr spcFirstLastPara="1" wrap="square" lIns="91425" tIns="45700" rIns="91425" bIns="45700" anchor="t" anchorCtr="0">
                        <a:noAutofit/>
                      </wps:bodyPr>
                    </wps:wsp>
                  </a:graphicData>
                </a:graphic>
              </wp:anchor>
            </w:drawing>
          </mc:Choice>
          <mc:Fallback>
            <w:pict>
              <v:rect w14:anchorId="18D93550" id="Rectangle 219" o:spid="_x0000_s1035" style="position:absolute;margin-left:97pt;margin-top:442.6pt;width:409.7pt;height:111.35pt;z-index:251658243;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" filled="f" stroked="f">
                <v:textbox inset="2.53958mm,1.2694mm,2.53958mm,1.2694mm">
                  <w:txbxContent>
                    <w:p w14:paraId="707238AF" w14:textId="77777777" w:rsidR="00866473" w:rsidRDefault="00DA0832">
                      <w:pPr>
                        <w:spacing w:after="0" w:line="240" w:lineRule="auto"/>
                        <w:jc w:val="right"/>
                        <w:textDirection w:val="btLr"/>
                      </w:pPr>
                      <w:r>
                        <w:rPr>
                          <w:rFonts w:ascii="Arial Narrow" w:eastAsia="Arial Narrow" w:hAnsi="Arial Narrow" w:cs="Arial Narrow"/>
                          <w:b/>
                          <w:color w:val="000000"/>
                          <w:sz w:val="32"/>
                        </w:rPr>
                        <w:t>Murdoch MacKay Collegiate</w:t>
                      </w:r>
                    </w:p>
                    <w:p w14:paraId="68F5747A" w14:textId="77777777" w:rsidR="00866473" w:rsidRDefault="00DA0832">
                      <w:pPr>
                        <w:spacing w:after="0" w:line="240" w:lineRule="auto"/>
                        <w:jc w:val="right"/>
                        <w:textDirection w:val="btLr"/>
                      </w:pPr>
                      <w:r>
                        <w:rPr>
                          <w:rFonts w:ascii="Arial Narrow" w:eastAsia="Arial Narrow" w:hAnsi="Arial Narrow" w:cs="Arial Narrow"/>
                          <w:b/>
                          <w:color w:val="000000"/>
                          <w:sz w:val="32"/>
                        </w:rPr>
                        <w:t>260 Redonda Street</w:t>
                      </w:r>
                    </w:p>
                    <w:p w14:paraId="2B826388" w14:textId="77777777" w:rsidR="00866473" w:rsidRDefault="00DA0832">
                      <w:pPr>
                        <w:spacing w:after="0" w:line="240" w:lineRule="auto"/>
                        <w:jc w:val="right"/>
                        <w:textDirection w:val="btLr"/>
                      </w:pPr>
                      <w:r>
                        <w:rPr>
                          <w:rFonts w:ascii="Arial Narrow" w:eastAsia="Arial Narrow" w:hAnsi="Arial Narrow" w:cs="Arial Narrow"/>
                          <w:b/>
                          <w:color w:val="000000"/>
                          <w:sz w:val="32"/>
                        </w:rPr>
                        <w:t>Winnipeg, MB</w:t>
                      </w:r>
                    </w:p>
                    <w:p w14:paraId="443131DF"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R2C 1L6</w:t>
                      </w:r>
                    </w:p>
                    <w:p w14:paraId="2E530D35" w14:textId="77777777" w:rsidR="00866473" w:rsidRPr="007E6561" w:rsidRDefault="00866473">
                      <w:pPr>
                        <w:spacing w:after="0" w:line="240" w:lineRule="auto"/>
                        <w:jc w:val="right"/>
                        <w:textDirection w:val="btLr"/>
                        <w:rPr>
                          <w:lang w:val="fr-CA"/>
                        </w:rPr>
                      </w:pPr>
                    </w:p>
                    <w:p w14:paraId="432E71E3"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Phone: 204-958-6489</w:t>
                      </w:r>
                    </w:p>
                    <w:p w14:paraId="67D3DDD1"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Fax: 204-224-5920</w:t>
                      </w:r>
                    </w:p>
                    <w:p w14:paraId="45F17849" w14:textId="77777777" w:rsidR="00866473" w:rsidRPr="007E6561" w:rsidRDefault="00DA0832">
                      <w:pPr>
                        <w:spacing w:after="0" w:line="240" w:lineRule="auto"/>
                        <w:jc w:val="right"/>
                        <w:textDirection w:val="btLr"/>
                        <w:rPr>
                          <w:lang w:val="fr-CA"/>
                        </w:rPr>
                      </w:pPr>
                      <w:r w:rsidRPr="007E6561">
                        <w:rPr>
                          <w:rFonts w:ascii="Arial Narrow" w:eastAsia="Arial Narrow" w:hAnsi="Arial Narrow" w:cs="Arial Narrow"/>
                          <w:b/>
                          <w:color w:val="000000"/>
                          <w:sz w:val="32"/>
                          <w:lang w:val="fr-CA"/>
                        </w:rPr>
                        <w:t>Email: weebairns@retsd.mb.ca</w:t>
                      </w:r>
                    </w:p>
                  </w:txbxContent>
                </v:textbox>
                <w10:wrap type="square"/>
              </v:rect>
            </w:pict>
          </mc:Fallback>
        </mc:AlternateContent>
      </w:r>
    </w:p>
    <w:p w14:paraId="3D6AB5B4"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lastRenderedPageBreak/>
        <w:t>Table of Contents</w:t>
      </w:r>
    </w:p>
    <w:p w14:paraId="41C98685" w14:textId="77777777" w:rsidR="00866473" w:rsidRPr="00167334" w:rsidRDefault="00DA0832">
      <w:pPr>
        <w:spacing w:line="240" w:lineRule="auto"/>
      </w:pPr>
      <w:r w:rsidRPr="00167334">
        <w:t>Introduction</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t>1</w:t>
      </w:r>
    </w:p>
    <w:p w14:paraId="6B3A64C5" w14:textId="77777777" w:rsidR="00866473" w:rsidRPr="00167334" w:rsidRDefault="00DA0832">
      <w:pPr>
        <w:spacing w:line="240" w:lineRule="auto"/>
      </w:pPr>
      <w:r w:rsidRPr="00167334">
        <w:t>Code of Conduct</w:t>
      </w:r>
      <w:r w:rsidRPr="00167334">
        <w:tab/>
      </w:r>
      <w:r w:rsidRPr="00167334">
        <w:tab/>
      </w:r>
      <w:r w:rsidRPr="00167334">
        <w:tab/>
      </w:r>
      <w:r w:rsidRPr="00167334">
        <w:tab/>
      </w:r>
      <w:r w:rsidRPr="00167334">
        <w:tab/>
      </w:r>
      <w:r w:rsidRPr="00167334">
        <w:tab/>
      </w:r>
      <w:r w:rsidRPr="00167334">
        <w:tab/>
      </w:r>
      <w:r w:rsidRPr="00167334">
        <w:tab/>
      </w:r>
      <w:r w:rsidRPr="00167334">
        <w:tab/>
        <w:t>1</w:t>
      </w:r>
    </w:p>
    <w:p w14:paraId="3A38CC35" w14:textId="77777777" w:rsidR="00866473" w:rsidRPr="00167334" w:rsidRDefault="00DA0832">
      <w:pPr>
        <w:spacing w:line="240" w:lineRule="auto"/>
      </w:pPr>
      <w:r w:rsidRPr="00167334">
        <w:t>Our Objectives</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t>1</w:t>
      </w:r>
    </w:p>
    <w:p w14:paraId="2FFEE3CC" w14:textId="77777777" w:rsidR="00866473" w:rsidRPr="00167334" w:rsidRDefault="00DA0832">
      <w:pPr>
        <w:spacing w:line="240" w:lineRule="auto"/>
      </w:pPr>
      <w:r w:rsidRPr="00167334">
        <w:t>Eligibility</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t>2</w:t>
      </w:r>
    </w:p>
    <w:p w14:paraId="6075DB14" w14:textId="77777777" w:rsidR="00866473" w:rsidRPr="00167334" w:rsidRDefault="00DA0832">
      <w:pPr>
        <w:spacing w:line="240" w:lineRule="auto"/>
      </w:pPr>
      <w:r w:rsidRPr="00167334">
        <w:t>Staff</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t>3</w:t>
      </w:r>
    </w:p>
    <w:p w14:paraId="24628388" w14:textId="77777777" w:rsidR="00866473" w:rsidRPr="00167334" w:rsidRDefault="00DA0832">
      <w:pPr>
        <w:spacing w:line="240" w:lineRule="auto"/>
      </w:pPr>
      <w:r w:rsidRPr="00167334">
        <w:t>Hours of Operation</w:t>
      </w:r>
      <w:r w:rsidRPr="00167334">
        <w:tab/>
      </w:r>
      <w:r w:rsidRPr="00167334">
        <w:tab/>
      </w:r>
      <w:r w:rsidRPr="00167334">
        <w:tab/>
      </w:r>
      <w:r w:rsidRPr="00167334">
        <w:tab/>
      </w:r>
      <w:r w:rsidRPr="00167334">
        <w:tab/>
      </w:r>
      <w:r w:rsidRPr="00167334">
        <w:tab/>
      </w:r>
      <w:r w:rsidRPr="00167334">
        <w:tab/>
      </w:r>
      <w:r w:rsidRPr="00167334">
        <w:tab/>
      </w:r>
      <w:r w:rsidRPr="00167334">
        <w:tab/>
        <w:t>3</w:t>
      </w:r>
    </w:p>
    <w:p w14:paraId="725CB625" w14:textId="77777777" w:rsidR="00866473" w:rsidRPr="00167334" w:rsidRDefault="00DA0832">
      <w:pPr>
        <w:spacing w:line="240" w:lineRule="auto"/>
      </w:pPr>
      <w:r w:rsidRPr="00167334">
        <w:t>Statutory Holidays</w:t>
      </w:r>
      <w:r w:rsidRPr="00167334">
        <w:tab/>
      </w:r>
      <w:r w:rsidRPr="00167334">
        <w:tab/>
      </w:r>
      <w:r w:rsidRPr="00167334">
        <w:tab/>
      </w:r>
      <w:r w:rsidRPr="00167334">
        <w:tab/>
      </w:r>
      <w:r w:rsidRPr="00167334">
        <w:tab/>
      </w:r>
      <w:r w:rsidRPr="00167334">
        <w:tab/>
      </w:r>
      <w:r w:rsidRPr="00167334">
        <w:tab/>
      </w:r>
      <w:r w:rsidRPr="00167334">
        <w:tab/>
      </w:r>
      <w:r w:rsidRPr="00167334">
        <w:tab/>
        <w:t>3</w:t>
      </w:r>
    </w:p>
    <w:p w14:paraId="69C49D0E" w14:textId="77777777" w:rsidR="00866473" w:rsidRPr="00167334" w:rsidRDefault="00DA0832">
      <w:pPr>
        <w:spacing w:line="240" w:lineRule="auto"/>
      </w:pPr>
      <w:r w:rsidRPr="00167334">
        <w:t>Fee Policy</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t>4</w:t>
      </w:r>
    </w:p>
    <w:p w14:paraId="36CA066A" w14:textId="77777777" w:rsidR="00866473" w:rsidRPr="00167334" w:rsidRDefault="00DA0832">
      <w:pPr>
        <w:spacing w:line="240" w:lineRule="auto"/>
      </w:pPr>
      <w:r w:rsidRPr="00167334">
        <w:t>Withdrawal</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t>5</w:t>
      </w:r>
    </w:p>
    <w:p w14:paraId="7F64F2A9" w14:textId="77777777" w:rsidR="00866473" w:rsidRPr="00167334" w:rsidRDefault="00DA0832">
      <w:pPr>
        <w:spacing w:line="240" w:lineRule="auto"/>
      </w:pPr>
      <w:r w:rsidRPr="00167334">
        <w:t xml:space="preserve">Parent Involvement </w:t>
      </w:r>
      <w:r w:rsidRPr="00167334">
        <w:tab/>
      </w:r>
      <w:r w:rsidRPr="00167334">
        <w:tab/>
      </w:r>
      <w:r w:rsidRPr="00167334">
        <w:tab/>
      </w:r>
      <w:r w:rsidRPr="00167334">
        <w:tab/>
      </w:r>
      <w:r w:rsidRPr="00167334">
        <w:tab/>
      </w:r>
      <w:r w:rsidRPr="00167334">
        <w:tab/>
      </w:r>
      <w:r w:rsidRPr="00167334">
        <w:tab/>
      </w:r>
      <w:r w:rsidRPr="00167334">
        <w:tab/>
      </w:r>
      <w:r w:rsidRPr="00167334">
        <w:tab/>
        <w:t>5</w:t>
      </w:r>
    </w:p>
    <w:p w14:paraId="5EBE3BA6" w14:textId="77777777" w:rsidR="00866473" w:rsidRPr="00167334" w:rsidRDefault="00DA0832">
      <w:pPr>
        <w:spacing w:line="240" w:lineRule="auto"/>
      </w:pPr>
      <w:r w:rsidRPr="00167334">
        <w:t>Student Parent Requirements</w:t>
      </w:r>
      <w:r w:rsidRPr="00167334">
        <w:tab/>
      </w:r>
      <w:r w:rsidRPr="00167334">
        <w:tab/>
      </w:r>
      <w:r w:rsidRPr="00167334">
        <w:tab/>
      </w:r>
      <w:r w:rsidRPr="00167334">
        <w:tab/>
      </w:r>
      <w:r w:rsidRPr="00167334">
        <w:tab/>
      </w:r>
      <w:r w:rsidRPr="00167334">
        <w:tab/>
      </w:r>
      <w:r w:rsidRPr="00167334">
        <w:tab/>
      </w:r>
      <w:r w:rsidRPr="00167334">
        <w:tab/>
        <w:t>5</w:t>
      </w:r>
    </w:p>
    <w:p w14:paraId="43032BB1" w14:textId="77777777" w:rsidR="00866473" w:rsidRPr="00167334" w:rsidRDefault="00DA0832">
      <w:pPr>
        <w:spacing w:line="240" w:lineRule="auto"/>
      </w:pPr>
      <w:r w:rsidRPr="00167334">
        <w:t>Guardianship &amp; Access Policy</w:t>
      </w:r>
      <w:r w:rsidRPr="00167334">
        <w:tab/>
      </w:r>
      <w:r w:rsidRPr="00167334">
        <w:tab/>
      </w:r>
      <w:r w:rsidRPr="00167334">
        <w:tab/>
      </w:r>
      <w:r w:rsidRPr="00167334">
        <w:tab/>
      </w:r>
      <w:r w:rsidRPr="00167334">
        <w:tab/>
      </w:r>
      <w:r w:rsidRPr="00167334">
        <w:tab/>
      </w:r>
      <w:r w:rsidRPr="00167334">
        <w:tab/>
      </w:r>
      <w:r w:rsidRPr="00167334">
        <w:tab/>
        <w:t>5</w:t>
      </w:r>
    </w:p>
    <w:p w14:paraId="6BAFFDB7" w14:textId="77777777" w:rsidR="00866473" w:rsidRPr="00167334" w:rsidRDefault="00DA0832">
      <w:pPr>
        <w:spacing w:line="240" w:lineRule="auto"/>
      </w:pPr>
      <w:r w:rsidRPr="00167334">
        <w:t>Child Protection Policy</w:t>
      </w:r>
      <w:r w:rsidRPr="00167334">
        <w:tab/>
      </w:r>
      <w:r w:rsidRPr="00167334">
        <w:tab/>
      </w:r>
      <w:r w:rsidRPr="00167334">
        <w:tab/>
      </w:r>
      <w:r w:rsidRPr="00167334">
        <w:tab/>
      </w:r>
      <w:r w:rsidRPr="00167334">
        <w:tab/>
      </w:r>
      <w:r w:rsidRPr="00167334">
        <w:tab/>
      </w:r>
      <w:r w:rsidRPr="00167334">
        <w:tab/>
      </w:r>
      <w:r w:rsidRPr="00167334">
        <w:tab/>
      </w:r>
      <w:r w:rsidRPr="00167334">
        <w:tab/>
        <w:t>6</w:t>
      </w:r>
    </w:p>
    <w:p w14:paraId="59A53C35" w14:textId="77777777" w:rsidR="00866473" w:rsidRPr="00167334" w:rsidRDefault="00DA0832">
      <w:pPr>
        <w:spacing w:line="240" w:lineRule="auto"/>
      </w:pPr>
      <w:r w:rsidRPr="00167334">
        <w:t>Confidentiality Policy</w:t>
      </w:r>
      <w:r w:rsidRPr="00167334">
        <w:tab/>
      </w:r>
      <w:r w:rsidRPr="00167334">
        <w:tab/>
      </w:r>
      <w:r w:rsidRPr="00167334">
        <w:tab/>
      </w:r>
      <w:r w:rsidRPr="00167334">
        <w:tab/>
      </w:r>
      <w:r w:rsidRPr="00167334">
        <w:tab/>
      </w:r>
      <w:r w:rsidRPr="00167334">
        <w:tab/>
      </w:r>
      <w:r w:rsidRPr="00167334">
        <w:tab/>
      </w:r>
      <w:r w:rsidRPr="00167334">
        <w:tab/>
      </w:r>
      <w:r w:rsidRPr="00167334">
        <w:tab/>
        <w:t>6</w:t>
      </w:r>
    </w:p>
    <w:p w14:paraId="3303984B" w14:textId="77777777" w:rsidR="00866473" w:rsidRPr="007E6561" w:rsidRDefault="00DA0832">
      <w:pPr>
        <w:spacing w:line="240" w:lineRule="auto"/>
        <w:rPr>
          <w:lang w:val="fr-CA"/>
        </w:rPr>
      </w:pPr>
      <w:r w:rsidRPr="007E6561">
        <w:rPr>
          <w:lang w:val="fr-CA"/>
        </w:rPr>
        <w:t>Infant Curriculum Plan</w:t>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t>6</w:t>
      </w:r>
    </w:p>
    <w:p w14:paraId="2BF64353" w14:textId="77777777" w:rsidR="00866473" w:rsidRPr="007E6561" w:rsidRDefault="00DA0832">
      <w:pPr>
        <w:spacing w:line="240" w:lineRule="auto"/>
        <w:rPr>
          <w:lang w:val="fr-CA"/>
        </w:rPr>
      </w:pPr>
      <w:r w:rsidRPr="007E6561">
        <w:rPr>
          <w:lang w:val="fr-CA"/>
        </w:rPr>
        <w:t>Infant Program</w:t>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r>
      <w:r w:rsidRPr="007E6561">
        <w:rPr>
          <w:lang w:val="fr-CA"/>
        </w:rPr>
        <w:tab/>
        <w:t>7</w:t>
      </w:r>
    </w:p>
    <w:p w14:paraId="218184F8" w14:textId="77777777" w:rsidR="00866473" w:rsidRPr="00167334" w:rsidRDefault="00DA0832">
      <w:pPr>
        <w:spacing w:line="240" w:lineRule="auto"/>
      </w:pPr>
      <w:r w:rsidRPr="00167334">
        <w:t>Nutrition</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t>8</w:t>
      </w:r>
    </w:p>
    <w:p w14:paraId="00D6F251" w14:textId="1B2C7113" w:rsidR="00866473" w:rsidRPr="00167334" w:rsidRDefault="00DA0832">
      <w:pPr>
        <w:spacing w:line="240" w:lineRule="auto"/>
      </w:pPr>
      <w:r w:rsidRPr="00167334">
        <w:t>Health and Wellness Policy</w:t>
      </w:r>
      <w:r w:rsidRPr="00167334">
        <w:tab/>
      </w:r>
      <w:r w:rsidRPr="00167334">
        <w:tab/>
      </w:r>
      <w:r w:rsidRPr="00167334">
        <w:tab/>
      </w:r>
      <w:r w:rsidRPr="00167334">
        <w:tab/>
      </w:r>
      <w:r w:rsidRPr="00167334">
        <w:tab/>
      </w:r>
      <w:r w:rsidRPr="00167334">
        <w:tab/>
      </w:r>
      <w:r w:rsidRPr="00167334">
        <w:tab/>
      </w:r>
      <w:r w:rsidRPr="00167334">
        <w:tab/>
      </w:r>
      <w:r w:rsidR="00BC5F72">
        <w:t>9</w:t>
      </w:r>
    </w:p>
    <w:p w14:paraId="511AC732" w14:textId="2F6577A2" w:rsidR="00866473" w:rsidRPr="00167334" w:rsidRDefault="00DA0832">
      <w:pPr>
        <w:spacing w:line="240" w:lineRule="auto"/>
      </w:pPr>
      <w:r w:rsidRPr="00167334">
        <w:t xml:space="preserve">Emergencies </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r>
      <w:r w:rsidR="00BC5F72">
        <w:t>12</w:t>
      </w:r>
    </w:p>
    <w:p w14:paraId="0B58A4BB" w14:textId="77777777" w:rsidR="00866473" w:rsidRPr="00167334" w:rsidRDefault="00DA0832">
      <w:pPr>
        <w:spacing w:line="240" w:lineRule="auto"/>
      </w:pPr>
      <w:r w:rsidRPr="00167334">
        <w:tab/>
        <w:t>Anaphylaxis</w:t>
      </w:r>
    </w:p>
    <w:p w14:paraId="62B45786" w14:textId="1C9C65A1" w:rsidR="00866473" w:rsidRPr="00167334" w:rsidRDefault="00DA0832">
      <w:pPr>
        <w:spacing w:line="240" w:lineRule="auto"/>
      </w:pPr>
      <w:r w:rsidRPr="00167334">
        <w:t>Celebrations</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r>
      <w:r w:rsidR="00BC5F72">
        <w:t>13</w:t>
      </w:r>
    </w:p>
    <w:p w14:paraId="3B8E955C" w14:textId="7328E838" w:rsidR="00866473" w:rsidRPr="00167334" w:rsidRDefault="00DA0832">
      <w:pPr>
        <w:spacing w:line="240" w:lineRule="auto"/>
      </w:pPr>
      <w:r w:rsidRPr="00167334">
        <w:t>Fundraising</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r>
      <w:r w:rsidR="00BC5F72">
        <w:t>13</w:t>
      </w:r>
    </w:p>
    <w:p w14:paraId="6804B08D" w14:textId="0DAD02FC" w:rsidR="00866473" w:rsidRPr="00167334" w:rsidRDefault="00DA0832">
      <w:pPr>
        <w:spacing w:line="240" w:lineRule="auto"/>
      </w:pPr>
      <w:r w:rsidRPr="00167334">
        <w:t>Behaviour Management Policy</w:t>
      </w:r>
      <w:r w:rsidRPr="00167334">
        <w:tab/>
      </w:r>
      <w:r w:rsidRPr="00167334">
        <w:tab/>
      </w:r>
      <w:r w:rsidRPr="00167334">
        <w:tab/>
      </w:r>
      <w:r w:rsidRPr="00167334">
        <w:tab/>
      </w:r>
      <w:r w:rsidRPr="00167334">
        <w:tab/>
      </w:r>
      <w:r w:rsidRPr="00167334">
        <w:tab/>
      </w:r>
      <w:r w:rsidRPr="00167334">
        <w:tab/>
      </w:r>
      <w:r w:rsidRPr="00167334">
        <w:tab/>
      </w:r>
      <w:r w:rsidR="00BC5F72">
        <w:t>13</w:t>
      </w:r>
    </w:p>
    <w:p w14:paraId="16F61207" w14:textId="3EBA1FFD" w:rsidR="00866473" w:rsidRPr="00167334" w:rsidRDefault="00DA0832">
      <w:pPr>
        <w:spacing w:line="240" w:lineRule="auto"/>
      </w:pPr>
      <w:r w:rsidRPr="00167334">
        <w:t>Inclusion Policy</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r>
      <w:r w:rsidR="00BC5F72">
        <w:t>1</w:t>
      </w:r>
      <w:r w:rsidR="00A03A56">
        <w:t>5</w:t>
      </w:r>
    </w:p>
    <w:p w14:paraId="791E533B" w14:textId="4D188A93" w:rsidR="00866473" w:rsidRPr="00167334" w:rsidRDefault="00DA0832">
      <w:pPr>
        <w:spacing w:line="240" w:lineRule="auto"/>
      </w:pPr>
      <w:r w:rsidRPr="00167334">
        <w:t>Transportation Policy</w:t>
      </w:r>
      <w:r w:rsidRPr="00167334">
        <w:tab/>
      </w:r>
      <w:r w:rsidRPr="00167334">
        <w:tab/>
      </w:r>
      <w:r w:rsidRPr="00167334">
        <w:tab/>
      </w:r>
      <w:r w:rsidRPr="00167334">
        <w:tab/>
      </w:r>
      <w:r w:rsidRPr="00167334">
        <w:tab/>
      </w:r>
      <w:r w:rsidRPr="00167334">
        <w:tab/>
      </w:r>
      <w:r w:rsidRPr="00167334">
        <w:tab/>
      </w:r>
      <w:r w:rsidRPr="00167334">
        <w:tab/>
      </w:r>
      <w:r w:rsidRPr="00167334">
        <w:tab/>
        <w:t>1</w:t>
      </w:r>
      <w:r w:rsidR="00BC5F72">
        <w:t>5</w:t>
      </w:r>
    </w:p>
    <w:p w14:paraId="1B6C0395" w14:textId="4D784FC3" w:rsidR="00866473" w:rsidRPr="00167334" w:rsidRDefault="00DA0832">
      <w:pPr>
        <w:spacing w:line="240" w:lineRule="auto"/>
      </w:pPr>
      <w:r w:rsidRPr="00167334">
        <w:t>Enhanced Safety Plan</w:t>
      </w:r>
      <w:r w:rsidRPr="00167334">
        <w:tab/>
      </w:r>
      <w:r w:rsidRPr="00167334">
        <w:tab/>
      </w:r>
      <w:r w:rsidRPr="00167334">
        <w:tab/>
      </w:r>
      <w:r w:rsidRPr="00167334">
        <w:tab/>
      </w:r>
      <w:r w:rsidRPr="00167334">
        <w:tab/>
      </w:r>
      <w:r w:rsidRPr="00167334">
        <w:tab/>
      </w:r>
      <w:r w:rsidRPr="00167334">
        <w:tab/>
      </w:r>
      <w:r w:rsidRPr="00167334">
        <w:tab/>
      </w:r>
      <w:r w:rsidRPr="00167334">
        <w:tab/>
        <w:t>1</w:t>
      </w:r>
      <w:r w:rsidR="00BC5F72">
        <w:t>5</w:t>
      </w:r>
    </w:p>
    <w:p w14:paraId="19D23C6E" w14:textId="4A2C9DFC" w:rsidR="00866473" w:rsidRPr="00167334" w:rsidRDefault="00DA0832">
      <w:pPr>
        <w:spacing w:line="240" w:lineRule="auto"/>
      </w:pPr>
      <w:r w:rsidRPr="00167334">
        <w:t>Evacuation Procedure</w:t>
      </w:r>
      <w:r w:rsidRPr="00167334">
        <w:tab/>
      </w:r>
      <w:r w:rsidRPr="00167334">
        <w:tab/>
      </w:r>
      <w:r w:rsidRPr="00167334">
        <w:tab/>
      </w:r>
      <w:r w:rsidRPr="00167334">
        <w:tab/>
      </w:r>
      <w:r w:rsidRPr="00167334">
        <w:tab/>
      </w:r>
      <w:r w:rsidRPr="00167334">
        <w:tab/>
      </w:r>
      <w:r w:rsidRPr="00167334">
        <w:tab/>
      </w:r>
      <w:r w:rsidRPr="00167334">
        <w:tab/>
      </w:r>
      <w:r w:rsidRPr="00167334">
        <w:tab/>
        <w:t>1</w:t>
      </w:r>
      <w:r w:rsidR="00BC5F72">
        <w:t>5</w:t>
      </w:r>
    </w:p>
    <w:p w14:paraId="3164FE83" w14:textId="0D6626E1" w:rsidR="00866473" w:rsidRPr="00167334" w:rsidRDefault="00DA0832">
      <w:pPr>
        <w:spacing w:line="240" w:lineRule="auto"/>
      </w:pPr>
      <w:r w:rsidRPr="00167334">
        <w:t>Storm Policy</w:t>
      </w:r>
      <w:r w:rsidRPr="00167334">
        <w:tab/>
      </w:r>
      <w:r w:rsidRPr="00167334">
        <w:tab/>
      </w:r>
      <w:r w:rsidRPr="00167334">
        <w:tab/>
      </w:r>
      <w:r w:rsidRPr="00167334">
        <w:tab/>
      </w:r>
      <w:r w:rsidRPr="00167334">
        <w:tab/>
      </w:r>
      <w:r w:rsidRPr="00167334">
        <w:tab/>
      </w:r>
      <w:r w:rsidRPr="00167334">
        <w:tab/>
      </w:r>
      <w:r w:rsidRPr="00167334">
        <w:tab/>
      </w:r>
      <w:r w:rsidRPr="00167334">
        <w:tab/>
      </w:r>
      <w:r w:rsidRPr="00167334">
        <w:tab/>
      </w:r>
      <w:r w:rsidR="00BC5F72">
        <w:t>16</w:t>
      </w:r>
    </w:p>
    <w:p w14:paraId="0A84A410" w14:textId="0B61073D" w:rsidR="00866473" w:rsidRPr="00167334" w:rsidRDefault="00DA0832">
      <w:pPr>
        <w:spacing w:line="240" w:lineRule="auto"/>
      </w:pPr>
      <w:r w:rsidRPr="00167334">
        <w:lastRenderedPageBreak/>
        <w:t>Media Coverage and Copyright Policy</w:t>
      </w:r>
      <w:r w:rsidRPr="00167334">
        <w:tab/>
      </w:r>
      <w:r w:rsidRPr="00167334">
        <w:tab/>
      </w:r>
      <w:r w:rsidRPr="00167334">
        <w:tab/>
      </w:r>
      <w:r w:rsidRPr="00167334">
        <w:tab/>
      </w:r>
      <w:r w:rsidRPr="00167334">
        <w:tab/>
      </w:r>
      <w:r w:rsidRPr="00167334">
        <w:tab/>
      </w:r>
      <w:r w:rsidRPr="00167334">
        <w:tab/>
      </w:r>
      <w:r w:rsidR="00BC5F72">
        <w:t>16</w:t>
      </w:r>
    </w:p>
    <w:p w14:paraId="1D969D55" w14:textId="78696F21" w:rsidR="00866473" w:rsidRPr="00167334" w:rsidRDefault="00DA0832">
      <w:pPr>
        <w:spacing w:line="240" w:lineRule="auto"/>
        <w:sectPr w:rsidR="00866473" w:rsidRPr="00167334" w:rsidSect="00A01354">
          <w:pgSz w:w="12240" w:h="15840"/>
          <w:pgMar w:top="1440" w:right="1440" w:bottom="1440" w:left="1440" w:header="708" w:footer="708" w:gutter="0"/>
          <w:pgNumType w:start="0"/>
          <w:cols w:space="720"/>
          <w:titlePg/>
        </w:sectPr>
      </w:pPr>
      <w:r w:rsidRPr="00167334">
        <w:t>Community Mailbox</w:t>
      </w:r>
      <w:r w:rsidRPr="00167334">
        <w:tab/>
      </w:r>
      <w:r w:rsidRPr="00167334">
        <w:tab/>
      </w:r>
      <w:r w:rsidRPr="00167334">
        <w:tab/>
      </w:r>
      <w:r w:rsidRPr="00167334">
        <w:tab/>
      </w:r>
      <w:r w:rsidRPr="00167334">
        <w:tab/>
      </w:r>
      <w:r w:rsidRPr="00167334">
        <w:tab/>
      </w:r>
      <w:r w:rsidRPr="00167334">
        <w:tab/>
      </w:r>
      <w:r w:rsidRPr="00167334">
        <w:tab/>
      </w:r>
      <w:r w:rsidRPr="00167334">
        <w:tab/>
        <w:t>1</w:t>
      </w:r>
      <w:r w:rsidR="00BC5F72">
        <w:t>7</w:t>
      </w:r>
    </w:p>
    <w:p w14:paraId="361E7D1A" w14:textId="6AD8E58E" w:rsidR="00866473" w:rsidRPr="00167334" w:rsidRDefault="00AD5419">
      <w:r>
        <w:t xml:space="preserve">Termination of Care                                                                                                                            17                   </w:t>
      </w:r>
      <w:r w:rsidR="00DA0832" w:rsidRPr="00167334">
        <w:br w:type="page"/>
      </w:r>
      <w:r>
        <w:lastRenderedPageBreak/>
        <w:t xml:space="preserve">      </w:t>
      </w:r>
      <w:r w:rsidR="00906513">
        <w:t xml:space="preserve">                         </w:t>
      </w:r>
    </w:p>
    <w:p w14:paraId="4AB22344"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INTRODUCTION</w:t>
      </w:r>
    </w:p>
    <w:p w14:paraId="2EFFB2DC"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located in Murdoch MacKay Collegiate has been operating for over twenty-seven years. The centre was funded through joint participation of the River East Transcona School Division, the Department of Education, the Department of Community Services, Child &amp; Family Services and operates under the guidelines established by Early Learning and Child Care as a non-profit organization. </w:t>
      </w:r>
    </w:p>
    <w:p w14:paraId="227D5C85" w14:textId="77777777" w:rsidR="00866473" w:rsidRPr="00167334" w:rsidRDefault="00866473">
      <w:pPr>
        <w:pBdr>
          <w:top w:val="nil"/>
          <w:left w:val="nil"/>
          <w:bottom w:val="nil"/>
          <w:right w:val="nil"/>
          <w:between w:val="nil"/>
        </w:pBdr>
        <w:spacing w:after="0" w:line="240" w:lineRule="auto"/>
        <w:rPr>
          <w:color w:val="000000"/>
        </w:rPr>
      </w:pPr>
    </w:p>
    <w:p w14:paraId="3E530F71"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 are a fully licensed centre providing quality care for up to eight infants between twelve weeks – twenty-four months, with provision to care for up to three children between twenty-four – thirty months. </w:t>
      </w:r>
    </w:p>
    <w:p w14:paraId="13843393" w14:textId="77777777" w:rsidR="00866473" w:rsidRPr="00167334" w:rsidRDefault="00866473">
      <w:pPr>
        <w:pBdr>
          <w:top w:val="nil"/>
          <w:left w:val="nil"/>
          <w:bottom w:val="nil"/>
          <w:right w:val="nil"/>
          <w:between w:val="nil"/>
        </w:pBdr>
        <w:spacing w:after="0" w:line="240" w:lineRule="auto"/>
        <w:rPr>
          <w:color w:val="000000"/>
        </w:rPr>
      </w:pPr>
    </w:p>
    <w:p w14:paraId="51BB59DB"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A Board of Directors made up of representatives from the River East Transcona School Division, Murdoch MacKay Collegiate Administration, Child &amp; Family Services, Public Health Nurse, Parents of the infants in care and members of the community directs Wee Bairns Infant Care Centre. The Director of the facility administers the day-to-day operations. </w:t>
      </w:r>
    </w:p>
    <w:p w14:paraId="1B72FD07" w14:textId="77777777" w:rsidR="00866473" w:rsidRPr="00167334" w:rsidRDefault="00866473">
      <w:pPr>
        <w:pBdr>
          <w:top w:val="nil"/>
          <w:left w:val="nil"/>
          <w:bottom w:val="nil"/>
          <w:right w:val="nil"/>
          <w:between w:val="nil"/>
        </w:pBdr>
        <w:spacing w:after="0" w:line="240" w:lineRule="auto"/>
        <w:rPr>
          <w:color w:val="000000"/>
        </w:rPr>
      </w:pPr>
    </w:p>
    <w:p w14:paraId="2561C08C"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The Parent Policy Manual, created by both the Director and Board of Directors, outlines important information and policies regarding the operation of Wee Bairns Infant Care Centre.</w:t>
      </w:r>
    </w:p>
    <w:p w14:paraId="32248DE2" w14:textId="77777777" w:rsidR="00866473" w:rsidRPr="00167334" w:rsidRDefault="00866473">
      <w:pPr>
        <w:pBdr>
          <w:top w:val="nil"/>
          <w:left w:val="nil"/>
          <w:bottom w:val="nil"/>
          <w:right w:val="nil"/>
          <w:between w:val="nil"/>
        </w:pBdr>
        <w:spacing w:after="0" w:line="240" w:lineRule="auto"/>
        <w:rPr>
          <w:color w:val="000000"/>
        </w:rPr>
      </w:pPr>
    </w:p>
    <w:p w14:paraId="3F63D478"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CODE OF CONDUCT</w:t>
      </w:r>
    </w:p>
    <w:p w14:paraId="73DAD05D"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At Wee Bairns Infant Care Centre, we strive to provide a safe, caring, learning environment for children, staff and families. We believe in the equality of children and respect diversity. The centre’s Code of Conduct guiding principles for appropriate behaviour include be respectful, be supportive of relationships, be ethical and act with integrity, be supportive of learning, be safe and maintain confidentiality. </w:t>
      </w:r>
    </w:p>
    <w:p w14:paraId="2C7878A5" w14:textId="77777777" w:rsidR="00866473" w:rsidRPr="00167334" w:rsidRDefault="00866473">
      <w:pPr>
        <w:pBdr>
          <w:top w:val="nil"/>
          <w:left w:val="nil"/>
          <w:bottom w:val="nil"/>
          <w:right w:val="nil"/>
          <w:between w:val="nil"/>
        </w:pBdr>
        <w:spacing w:after="0" w:line="240" w:lineRule="auto"/>
        <w:rPr>
          <w:color w:val="000000"/>
        </w:rPr>
      </w:pPr>
    </w:p>
    <w:p w14:paraId="24B92B55"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Our Board of Directors, management and staff, children, parents/guardians of children enrolled and all others involved with the centre (including Murdoch MacKay Collegiate staff and volunteers) are expected to behave in a respectful manner and comply with this code of conduct. </w:t>
      </w:r>
    </w:p>
    <w:p w14:paraId="6EC02A1A" w14:textId="77777777" w:rsidR="00866473" w:rsidRPr="00167334" w:rsidRDefault="00866473">
      <w:pPr>
        <w:pBdr>
          <w:top w:val="nil"/>
          <w:left w:val="nil"/>
          <w:bottom w:val="nil"/>
          <w:right w:val="nil"/>
          <w:between w:val="nil"/>
        </w:pBdr>
        <w:spacing w:after="0" w:line="240" w:lineRule="auto"/>
        <w:rPr>
          <w:color w:val="000000"/>
        </w:rPr>
      </w:pPr>
    </w:p>
    <w:p w14:paraId="5D1C198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To review a full copy of the Code of Conduct, please contact a staff member.</w:t>
      </w:r>
    </w:p>
    <w:p w14:paraId="1A0D755E"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OUR OBJECTIVES</w:t>
      </w:r>
    </w:p>
    <w:p w14:paraId="115C58A4" w14:textId="77777777" w:rsidR="00866473" w:rsidRPr="00167334" w:rsidRDefault="00DA0832">
      <w:pPr>
        <w:numPr>
          <w:ilvl w:val="0"/>
          <w:numId w:val="12"/>
        </w:numPr>
        <w:pBdr>
          <w:top w:val="nil"/>
          <w:left w:val="nil"/>
          <w:bottom w:val="nil"/>
          <w:right w:val="nil"/>
          <w:between w:val="nil"/>
        </w:pBdr>
        <w:spacing w:after="0" w:line="240" w:lineRule="auto"/>
      </w:pPr>
      <w:r w:rsidRPr="00167334">
        <w:rPr>
          <w:color w:val="000000"/>
        </w:rPr>
        <w:t>To provide a warm, consistent and loving atmosphere for infants in the community who require childcare.</w:t>
      </w:r>
    </w:p>
    <w:p w14:paraId="1EC1359E"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lastRenderedPageBreak/>
        <w:t xml:space="preserve">Our first priority is to provide care for the infants of adolescent parents in the River East Transcona School Division who are completing their high school education.   </w:t>
      </w:r>
    </w:p>
    <w:p w14:paraId="75329E0D"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t xml:space="preserve">Secondly, we are a resource for the community at large. When spaces are available, these will be filled with infants from the community requiring childcare. This will be done with the understanding that at the beginning of each semester priority will be given to adolescent parents who are returning to school to complete their high school education. </w:t>
      </w:r>
    </w:p>
    <w:p w14:paraId="31E646A5" w14:textId="77777777" w:rsidR="00866473" w:rsidRPr="00167334" w:rsidRDefault="00DA0832">
      <w:pPr>
        <w:numPr>
          <w:ilvl w:val="0"/>
          <w:numId w:val="12"/>
        </w:numPr>
        <w:pBdr>
          <w:top w:val="nil"/>
          <w:left w:val="nil"/>
          <w:bottom w:val="nil"/>
          <w:right w:val="nil"/>
          <w:between w:val="nil"/>
        </w:pBdr>
        <w:spacing w:after="0" w:line="240" w:lineRule="auto"/>
      </w:pPr>
      <w:r w:rsidRPr="00167334">
        <w:rPr>
          <w:color w:val="000000"/>
        </w:rPr>
        <w:t xml:space="preserve">To help each child reach his/her full potential: physically, mentally and emotionally by providing the program and equipment necessary to nurture the infant. </w:t>
      </w:r>
    </w:p>
    <w:p w14:paraId="6A30ED66" w14:textId="77777777" w:rsidR="00866473" w:rsidRPr="00167334" w:rsidRDefault="00DA0832">
      <w:pPr>
        <w:numPr>
          <w:ilvl w:val="0"/>
          <w:numId w:val="12"/>
        </w:numPr>
        <w:pBdr>
          <w:top w:val="nil"/>
          <w:left w:val="nil"/>
          <w:bottom w:val="nil"/>
          <w:right w:val="nil"/>
          <w:between w:val="nil"/>
        </w:pBdr>
        <w:spacing w:after="0" w:line="240" w:lineRule="auto"/>
      </w:pPr>
      <w:r w:rsidRPr="00167334">
        <w:rPr>
          <w:color w:val="000000"/>
        </w:rPr>
        <w:t xml:space="preserve">To provide a safe, respectful, homelike environment in order to develop healthy relationships between children, parents and staff. </w:t>
      </w:r>
    </w:p>
    <w:p w14:paraId="72104A81"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t>For centre staff to communicate effectively with parents</w:t>
      </w:r>
    </w:p>
    <w:p w14:paraId="760718A4"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t>To relate to children in a positive and effective manner</w:t>
      </w:r>
    </w:p>
    <w:p w14:paraId="09494D6F"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t>To respect the rights of children</w:t>
      </w:r>
    </w:p>
    <w:p w14:paraId="5C2C468E" w14:textId="77777777" w:rsidR="00866473" w:rsidRPr="00167334" w:rsidRDefault="00DA0832">
      <w:pPr>
        <w:numPr>
          <w:ilvl w:val="0"/>
          <w:numId w:val="12"/>
        </w:numPr>
        <w:pBdr>
          <w:top w:val="nil"/>
          <w:left w:val="nil"/>
          <w:bottom w:val="nil"/>
          <w:right w:val="nil"/>
          <w:between w:val="nil"/>
        </w:pBdr>
        <w:spacing w:after="0" w:line="240" w:lineRule="auto"/>
      </w:pPr>
      <w:r w:rsidRPr="00167334">
        <w:rPr>
          <w:color w:val="000000"/>
        </w:rPr>
        <w:t xml:space="preserve">To support the adolescent parents by:  </w:t>
      </w:r>
    </w:p>
    <w:p w14:paraId="299BAE5F"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t>Providing an individualized timetable, which will enable them to continue their course of studies and receive their high school diploma.</w:t>
      </w:r>
    </w:p>
    <w:p w14:paraId="547D44DB"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t xml:space="preserve">Offering support and resources, which aims at increasing the understanding of human growth and development thereby increasing the parent’s coping and parenting skills. </w:t>
      </w:r>
    </w:p>
    <w:p w14:paraId="64C7774C" w14:textId="77777777" w:rsidR="00866473" w:rsidRPr="00167334" w:rsidRDefault="00DA0832">
      <w:pPr>
        <w:numPr>
          <w:ilvl w:val="1"/>
          <w:numId w:val="12"/>
        </w:numPr>
        <w:pBdr>
          <w:top w:val="nil"/>
          <w:left w:val="nil"/>
          <w:bottom w:val="nil"/>
          <w:right w:val="nil"/>
          <w:between w:val="nil"/>
        </w:pBdr>
        <w:spacing w:after="0" w:line="240" w:lineRule="auto"/>
      </w:pPr>
      <w:r w:rsidRPr="00167334">
        <w:rPr>
          <w:color w:val="000000"/>
        </w:rPr>
        <w:t xml:space="preserve">Developing a support group within the adolescent parents. This group will together share their needs and learn how to use the resources available to them: friends, family, community, government, etc. </w:t>
      </w:r>
    </w:p>
    <w:p w14:paraId="53389479" w14:textId="77777777" w:rsidR="00866473" w:rsidRPr="00167334" w:rsidRDefault="00DA0832">
      <w:pPr>
        <w:numPr>
          <w:ilvl w:val="0"/>
          <w:numId w:val="12"/>
        </w:numPr>
        <w:pBdr>
          <w:top w:val="nil"/>
          <w:left w:val="nil"/>
          <w:bottom w:val="nil"/>
          <w:right w:val="nil"/>
          <w:between w:val="nil"/>
        </w:pBdr>
        <w:spacing w:after="0" w:line="240" w:lineRule="auto"/>
      </w:pPr>
      <w:r w:rsidRPr="00167334">
        <w:rPr>
          <w:color w:val="000000"/>
        </w:rPr>
        <w:t xml:space="preserve">To provide experiences to help the individuals involved understand the value of sharing, cooperating and accepting responsibility. </w:t>
      </w:r>
    </w:p>
    <w:p w14:paraId="3CA4B515"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 xml:space="preserve">ELIGIBILITY, WAITLIST AND ENROLLMENT </w:t>
      </w:r>
    </w:p>
    <w:p w14:paraId="10A799AF" w14:textId="14D23588" w:rsidR="00866473" w:rsidRPr="00167334" w:rsidRDefault="00866473">
      <w:pPr>
        <w:pBdr>
          <w:top w:val="nil"/>
          <w:left w:val="nil"/>
          <w:bottom w:val="nil"/>
          <w:right w:val="nil"/>
          <w:between w:val="nil"/>
        </w:pBdr>
        <w:spacing w:after="0" w:line="240" w:lineRule="auto"/>
        <w:rPr>
          <w:color w:val="000000"/>
        </w:rPr>
      </w:pPr>
    </w:p>
    <w:p w14:paraId="37A7AA7B" w14:textId="562B50FF" w:rsidR="00866473" w:rsidRPr="00167334" w:rsidRDefault="00866473">
      <w:pPr>
        <w:pBdr>
          <w:top w:val="nil"/>
          <w:left w:val="nil"/>
          <w:bottom w:val="nil"/>
          <w:right w:val="nil"/>
          <w:between w:val="nil"/>
        </w:pBdr>
        <w:spacing w:after="0" w:line="240" w:lineRule="auto"/>
        <w:rPr>
          <w:color w:val="000000"/>
        </w:rPr>
      </w:pPr>
    </w:p>
    <w:p w14:paraId="3071CB5D" w14:textId="7722317A" w:rsidR="00866473" w:rsidRPr="00167334" w:rsidRDefault="466DA4C2" w:rsidP="173EA071">
      <w:pPr>
        <w:pBdr>
          <w:top w:val="nil"/>
          <w:left w:val="nil"/>
          <w:bottom w:val="nil"/>
          <w:right w:val="nil"/>
          <w:between w:val="nil"/>
        </w:pBdr>
        <w:spacing w:after="0" w:line="240" w:lineRule="auto"/>
        <w:rPr>
          <w:color w:val="000000" w:themeColor="text1"/>
        </w:rPr>
      </w:pPr>
      <w:r w:rsidRPr="00167334">
        <w:rPr>
          <w:color w:val="000000" w:themeColor="text1"/>
        </w:rPr>
        <w:t>Priority for enrollment is as follows:</w:t>
      </w:r>
    </w:p>
    <w:p w14:paraId="1782B184" w14:textId="67CAD05F" w:rsidR="00866473" w:rsidRPr="00167334" w:rsidRDefault="00866473" w:rsidP="173EA071">
      <w:pPr>
        <w:pBdr>
          <w:top w:val="nil"/>
          <w:left w:val="nil"/>
          <w:bottom w:val="nil"/>
          <w:right w:val="nil"/>
          <w:between w:val="nil"/>
        </w:pBdr>
        <w:spacing w:after="0" w:line="240" w:lineRule="auto"/>
        <w:rPr>
          <w:color w:val="000000" w:themeColor="text1"/>
        </w:rPr>
      </w:pPr>
    </w:p>
    <w:p w14:paraId="6957C56A" w14:textId="15AB80FB" w:rsidR="00866473" w:rsidRPr="00167334" w:rsidRDefault="6836A28B" w:rsidP="173EA071">
      <w:pPr>
        <w:numPr>
          <w:ilvl w:val="0"/>
          <w:numId w:val="11"/>
        </w:numPr>
        <w:pBdr>
          <w:top w:val="nil"/>
          <w:left w:val="nil"/>
          <w:bottom w:val="nil"/>
          <w:right w:val="nil"/>
          <w:between w:val="nil"/>
        </w:pBdr>
        <w:spacing w:after="0" w:line="240" w:lineRule="auto"/>
        <w:rPr>
          <w:color w:val="000000" w:themeColor="text1"/>
        </w:rPr>
      </w:pPr>
      <w:r w:rsidRPr="00167334">
        <w:rPr>
          <w:color w:val="000000" w:themeColor="text1"/>
        </w:rPr>
        <w:t xml:space="preserve">Priority will be given to adolescent parents who are registered at Murdoch MacKay Collegiate as a </w:t>
      </w:r>
      <w:r w:rsidR="00AD5419" w:rsidRPr="00167334">
        <w:rPr>
          <w:color w:val="000000" w:themeColor="text1"/>
        </w:rPr>
        <w:t>full-time</w:t>
      </w:r>
      <w:r w:rsidRPr="00167334">
        <w:rPr>
          <w:color w:val="000000" w:themeColor="text1"/>
        </w:rPr>
        <w:t xml:space="preserve"> student and are residents of the River East Transcona School Division </w:t>
      </w:r>
    </w:p>
    <w:p w14:paraId="2F39B1E3" w14:textId="1418E4B8" w:rsidR="00866473" w:rsidRPr="00167334" w:rsidRDefault="6836A28B" w:rsidP="173EA071">
      <w:pPr>
        <w:numPr>
          <w:ilvl w:val="0"/>
          <w:numId w:val="11"/>
        </w:numPr>
        <w:pBdr>
          <w:top w:val="nil"/>
          <w:left w:val="nil"/>
          <w:bottom w:val="nil"/>
          <w:right w:val="nil"/>
          <w:between w:val="nil"/>
        </w:pBdr>
        <w:spacing w:after="0" w:line="240" w:lineRule="auto"/>
        <w:rPr>
          <w:color w:val="000000" w:themeColor="text1"/>
        </w:rPr>
      </w:pPr>
      <w:r w:rsidRPr="00167334">
        <w:rPr>
          <w:color w:val="000000" w:themeColor="text1"/>
        </w:rPr>
        <w:t xml:space="preserve">Second priority will be given to adolescent parents who are registered as </w:t>
      </w:r>
      <w:r w:rsidR="00AD5419" w:rsidRPr="00167334">
        <w:rPr>
          <w:color w:val="000000" w:themeColor="text1"/>
        </w:rPr>
        <w:t>full-time</w:t>
      </w:r>
      <w:r w:rsidRPr="00167334">
        <w:rPr>
          <w:color w:val="000000" w:themeColor="text1"/>
        </w:rPr>
        <w:t xml:space="preserve"> students at Murdoch MacKay Collegiate and who live in areas other than the River East Transcona School Division. </w:t>
      </w:r>
    </w:p>
    <w:p w14:paraId="0DB2AFBA" w14:textId="01204976" w:rsidR="00866473" w:rsidRPr="00167334" w:rsidRDefault="6836A28B" w:rsidP="173EA071">
      <w:pPr>
        <w:numPr>
          <w:ilvl w:val="0"/>
          <w:numId w:val="11"/>
        </w:numPr>
        <w:pBdr>
          <w:top w:val="nil"/>
          <w:left w:val="nil"/>
          <w:bottom w:val="nil"/>
          <w:right w:val="nil"/>
          <w:between w:val="nil"/>
        </w:pBdr>
        <w:spacing w:after="0" w:line="240" w:lineRule="auto"/>
        <w:rPr>
          <w:color w:val="000000" w:themeColor="text1"/>
        </w:rPr>
      </w:pPr>
      <w:r w:rsidRPr="00167334">
        <w:rPr>
          <w:color w:val="000000" w:themeColor="text1"/>
        </w:rPr>
        <w:t xml:space="preserve">Parents who are </w:t>
      </w:r>
      <w:r w:rsidR="466DA4C2" w:rsidRPr="00167334">
        <w:rPr>
          <w:color w:val="000000" w:themeColor="text1"/>
        </w:rPr>
        <w:t xml:space="preserve">Staff of Wee Bairns Infant Care Centre </w:t>
      </w:r>
    </w:p>
    <w:p w14:paraId="0292AACE" w14:textId="62CF675B" w:rsidR="00866473" w:rsidRPr="00167334" w:rsidRDefault="2E7E91E0" w:rsidP="173EA071">
      <w:pPr>
        <w:numPr>
          <w:ilvl w:val="0"/>
          <w:numId w:val="11"/>
        </w:numPr>
        <w:pBdr>
          <w:top w:val="nil"/>
          <w:left w:val="nil"/>
          <w:bottom w:val="nil"/>
          <w:right w:val="nil"/>
          <w:between w:val="nil"/>
        </w:pBdr>
        <w:spacing w:after="0" w:line="240" w:lineRule="auto"/>
        <w:rPr>
          <w:color w:val="000000" w:themeColor="text1"/>
        </w:rPr>
      </w:pPr>
      <w:r w:rsidRPr="00167334">
        <w:rPr>
          <w:color w:val="000000" w:themeColor="text1"/>
        </w:rPr>
        <w:t xml:space="preserve">Parents who are </w:t>
      </w:r>
      <w:r w:rsidR="466DA4C2" w:rsidRPr="00167334">
        <w:rPr>
          <w:color w:val="000000" w:themeColor="text1"/>
        </w:rPr>
        <w:t xml:space="preserve">Staff of Murdoch MacKay Collegiate </w:t>
      </w:r>
    </w:p>
    <w:p w14:paraId="1BC1AFD7" w14:textId="69AE4EC5" w:rsidR="00866473" w:rsidRPr="00167334" w:rsidRDefault="00866473" w:rsidP="173EA071">
      <w:pPr>
        <w:pBdr>
          <w:top w:val="nil"/>
          <w:left w:val="nil"/>
          <w:bottom w:val="nil"/>
          <w:right w:val="nil"/>
          <w:between w:val="nil"/>
        </w:pBdr>
        <w:spacing w:after="0" w:line="240" w:lineRule="auto"/>
        <w:ind w:left="720"/>
        <w:rPr>
          <w:color w:val="000000" w:themeColor="text1"/>
        </w:rPr>
      </w:pPr>
    </w:p>
    <w:p w14:paraId="7DE77174" w14:textId="676CC8AE" w:rsidR="00866473" w:rsidRPr="00167334" w:rsidRDefault="6D435819" w:rsidP="173EA071">
      <w:pPr>
        <w:pBdr>
          <w:top w:val="nil"/>
          <w:left w:val="nil"/>
          <w:bottom w:val="nil"/>
          <w:right w:val="nil"/>
          <w:between w:val="nil"/>
        </w:pBdr>
        <w:spacing w:after="0" w:line="240" w:lineRule="auto"/>
        <w:ind w:left="720"/>
        <w:rPr>
          <w:color w:val="000000" w:themeColor="text1"/>
        </w:rPr>
      </w:pPr>
      <w:r w:rsidRPr="00167334">
        <w:rPr>
          <w:color w:val="000000" w:themeColor="text1"/>
        </w:rPr>
        <w:t xml:space="preserve">When there are spaces available, infants will be enrolled from the community to fill the centre to capacity. </w:t>
      </w:r>
    </w:p>
    <w:p w14:paraId="3643F53E" w14:textId="255BA8CB" w:rsidR="00866473" w:rsidRPr="00167334" w:rsidRDefault="00866473" w:rsidP="173EA071">
      <w:pPr>
        <w:pBdr>
          <w:top w:val="nil"/>
          <w:left w:val="nil"/>
          <w:bottom w:val="nil"/>
          <w:right w:val="nil"/>
          <w:between w:val="nil"/>
        </w:pBdr>
        <w:spacing w:after="0" w:line="240" w:lineRule="auto"/>
        <w:rPr>
          <w:color w:val="000000"/>
        </w:rPr>
      </w:pPr>
    </w:p>
    <w:p w14:paraId="658BC451" w14:textId="4BDABD15" w:rsidR="00866473" w:rsidRPr="00167334" w:rsidRDefault="00866473" w:rsidP="173EA071">
      <w:pPr>
        <w:pBdr>
          <w:top w:val="nil"/>
          <w:left w:val="nil"/>
          <w:bottom w:val="nil"/>
          <w:right w:val="nil"/>
          <w:between w:val="nil"/>
        </w:pBdr>
        <w:spacing w:after="0" w:line="240" w:lineRule="auto"/>
        <w:rPr>
          <w:color w:val="000000" w:themeColor="text1"/>
        </w:rPr>
      </w:pPr>
    </w:p>
    <w:p w14:paraId="267AB8E4" w14:textId="4FF7588F" w:rsidR="00866473" w:rsidRPr="00167334" w:rsidRDefault="466DA4C2" w:rsidP="173EA071">
      <w:pPr>
        <w:pBdr>
          <w:top w:val="nil"/>
          <w:left w:val="nil"/>
          <w:bottom w:val="nil"/>
          <w:right w:val="nil"/>
          <w:between w:val="nil"/>
        </w:pBdr>
        <w:spacing w:after="0" w:line="240" w:lineRule="auto"/>
        <w:rPr>
          <w:color w:val="000000" w:themeColor="text1"/>
        </w:rPr>
      </w:pPr>
      <w:r w:rsidRPr="00167334">
        <w:rPr>
          <w:color w:val="000000" w:themeColor="text1"/>
        </w:rPr>
        <w:lastRenderedPageBreak/>
        <w:t>Registration for childcare begins when a spot becomes available due to a child aging out of our program at 24 months (2 years) or withdraws from the centre. Wee Bairns enrolls families from our centre waitlist</w:t>
      </w:r>
      <w:r w:rsidR="1C4BF6A2" w:rsidRPr="00167334">
        <w:rPr>
          <w:color w:val="000000" w:themeColor="text1"/>
        </w:rPr>
        <w:t xml:space="preserve"> following the priority order and then by order of request</w:t>
      </w:r>
      <w:r w:rsidRPr="00167334">
        <w:rPr>
          <w:color w:val="000000" w:themeColor="text1"/>
        </w:rPr>
        <w:t xml:space="preserve">. </w:t>
      </w:r>
    </w:p>
    <w:p w14:paraId="60796DFB" w14:textId="14782195" w:rsidR="00866473" w:rsidRPr="00167334" w:rsidRDefault="00866473" w:rsidP="173EA071">
      <w:pPr>
        <w:pBdr>
          <w:top w:val="nil"/>
          <w:left w:val="nil"/>
          <w:bottom w:val="nil"/>
          <w:right w:val="nil"/>
          <w:between w:val="nil"/>
        </w:pBdr>
        <w:spacing w:after="0" w:line="240" w:lineRule="auto"/>
        <w:rPr>
          <w:color w:val="000000" w:themeColor="text1"/>
        </w:rPr>
      </w:pPr>
    </w:p>
    <w:p w14:paraId="783BFE3E" w14:textId="2EFC7B5F" w:rsidR="00866473" w:rsidRPr="00167334" w:rsidRDefault="466DA4C2" w:rsidP="173EA071">
      <w:pPr>
        <w:pBdr>
          <w:top w:val="nil"/>
          <w:left w:val="nil"/>
          <w:bottom w:val="nil"/>
          <w:right w:val="nil"/>
          <w:between w:val="nil"/>
        </w:pBdr>
        <w:spacing w:after="0" w:line="240" w:lineRule="auto"/>
        <w:rPr>
          <w:color w:val="000000" w:themeColor="text1"/>
        </w:rPr>
      </w:pPr>
      <w:r w:rsidRPr="00167334">
        <w:rPr>
          <w:color w:val="000000" w:themeColor="text1"/>
        </w:rPr>
        <w:t xml:space="preserve">Students at Murdoch MacKay may have care extended past two years to complete their </w:t>
      </w:r>
      <w:r w:rsidR="6A0AF58F" w:rsidRPr="00167334">
        <w:rPr>
          <w:color w:val="000000" w:themeColor="text1"/>
        </w:rPr>
        <w:t>semester</w:t>
      </w:r>
      <w:r w:rsidRPr="00167334">
        <w:rPr>
          <w:color w:val="000000" w:themeColor="text1"/>
        </w:rPr>
        <w:t xml:space="preserve">. </w:t>
      </w:r>
    </w:p>
    <w:p w14:paraId="36EA541C" w14:textId="01C4A83B" w:rsidR="00866473" w:rsidRPr="00167334" w:rsidRDefault="466DA4C2" w:rsidP="173EA071">
      <w:pPr>
        <w:pBdr>
          <w:top w:val="nil"/>
          <w:left w:val="nil"/>
          <w:bottom w:val="nil"/>
          <w:right w:val="nil"/>
          <w:between w:val="nil"/>
        </w:pBdr>
        <w:spacing w:after="0" w:line="240" w:lineRule="auto"/>
        <w:rPr>
          <w:color w:val="000000" w:themeColor="text1"/>
        </w:rPr>
      </w:pPr>
      <w:r w:rsidRPr="00167334">
        <w:rPr>
          <w:color w:val="000000" w:themeColor="text1"/>
        </w:rPr>
        <w:t xml:space="preserve">Care is only extended past 2 years (up to a maximum of 30 months) under the following circumstances: </w:t>
      </w:r>
    </w:p>
    <w:p w14:paraId="109011AF" w14:textId="30EF63A3" w:rsidR="00866473" w:rsidRPr="00167334" w:rsidRDefault="00866473" w:rsidP="173EA071">
      <w:pPr>
        <w:pBdr>
          <w:top w:val="nil"/>
          <w:left w:val="nil"/>
          <w:bottom w:val="nil"/>
          <w:right w:val="nil"/>
          <w:between w:val="nil"/>
        </w:pBdr>
        <w:spacing w:after="0" w:line="240" w:lineRule="auto"/>
        <w:rPr>
          <w:color w:val="000000" w:themeColor="text1"/>
        </w:rPr>
      </w:pPr>
    </w:p>
    <w:p w14:paraId="2E48FA2A" w14:textId="19712671" w:rsidR="00866473" w:rsidRPr="00167334" w:rsidRDefault="4E7F23DD" w:rsidP="173EA071">
      <w:pPr>
        <w:pStyle w:val="ListParagraph"/>
        <w:numPr>
          <w:ilvl w:val="0"/>
          <w:numId w:val="5"/>
        </w:numPr>
        <w:pBdr>
          <w:top w:val="nil"/>
          <w:left w:val="nil"/>
          <w:bottom w:val="nil"/>
          <w:right w:val="nil"/>
          <w:between w:val="nil"/>
        </w:pBdr>
        <w:spacing w:after="0" w:line="240" w:lineRule="auto"/>
        <w:rPr>
          <w:color w:val="000000" w:themeColor="text1"/>
        </w:rPr>
      </w:pPr>
      <w:r w:rsidRPr="00167334">
        <w:rPr>
          <w:color w:val="000000" w:themeColor="text1"/>
        </w:rPr>
        <w:t xml:space="preserve">Students at Murdoch MacKay may have care extended past two years to complete their semester (up to a maximum of 30 months of age). </w:t>
      </w:r>
    </w:p>
    <w:p w14:paraId="6E530513" w14:textId="705130C0" w:rsidR="00866473" w:rsidRPr="00167334" w:rsidRDefault="640549CE" w:rsidP="173EA071">
      <w:pPr>
        <w:pStyle w:val="ListParagraph"/>
        <w:numPr>
          <w:ilvl w:val="0"/>
          <w:numId w:val="5"/>
        </w:numPr>
        <w:pBdr>
          <w:top w:val="nil"/>
          <w:left w:val="nil"/>
          <w:bottom w:val="nil"/>
          <w:right w:val="nil"/>
          <w:between w:val="nil"/>
        </w:pBdr>
        <w:spacing w:after="0" w:line="240" w:lineRule="auto"/>
        <w:rPr>
          <w:color w:val="000000" w:themeColor="text1"/>
        </w:rPr>
      </w:pPr>
      <w:r w:rsidRPr="00167334">
        <w:rPr>
          <w:color w:val="000000" w:themeColor="text1"/>
        </w:rPr>
        <w:t xml:space="preserve">Except for as in (1) </w:t>
      </w:r>
      <w:r w:rsidR="4E7F23DD" w:rsidRPr="00167334">
        <w:rPr>
          <w:color w:val="000000" w:themeColor="text1"/>
        </w:rPr>
        <w:t xml:space="preserve">above, for staff or community parents the </w:t>
      </w:r>
      <w:r w:rsidR="466DA4C2" w:rsidRPr="00167334">
        <w:rPr>
          <w:color w:val="000000" w:themeColor="text1"/>
        </w:rPr>
        <w:t xml:space="preserve">spot </w:t>
      </w:r>
      <w:r w:rsidR="05082EC4" w:rsidRPr="00167334">
        <w:rPr>
          <w:color w:val="000000" w:themeColor="text1"/>
        </w:rPr>
        <w:t xml:space="preserve">must </w:t>
      </w:r>
      <w:r w:rsidR="466DA4C2" w:rsidRPr="00167334">
        <w:rPr>
          <w:color w:val="000000" w:themeColor="text1"/>
        </w:rPr>
        <w:t xml:space="preserve">not </w:t>
      </w:r>
      <w:r w:rsidR="08A5B408" w:rsidRPr="00167334">
        <w:rPr>
          <w:color w:val="000000" w:themeColor="text1"/>
        </w:rPr>
        <w:t xml:space="preserve">be </w:t>
      </w:r>
      <w:r w:rsidR="466DA4C2" w:rsidRPr="00167334">
        <w:rPr>
          <w:color w:val="000000" w:themeColor="text1"/>
        </w:rPr>
        <w:t>in demand by one of our priority enrollment groups</w:t>
      </w:r>
      <w:r w:rsidR="37FC0C4D" w:rsidRPr="00167334">
        <w:rPr>
          <w:color w:val="000000" w:themeColor="text1"/>
        </w:rPr>
        <w:t xml:space="preserve">, and care may only be </w:t>
      </w:r>
      <w:r w:rsidR="70D8FAA9" w:rsidRPr="00167334">
        <w:rPr>
          <w:color w:val="000000" w:themeColor="text1"/>
        </w:rPr>
        <w:t xml:space="preserve">conditionally </w:t>
      </w:r>
      <w:r w:rsidR="37FC0C4D" w:rsidRPr="00167334">
        <w:rPr>
          <w:color w:val="000000" w:themeColor="text1"/>
        </w:rPr>
        <w:t>extended 3 months</w:t>
      </w:r>
      <w:r w:rsidR="479127FE" w:rsidRPr="00167334">
        <w:rPr>
          <w:color w:val="000000" w:themeColor="text1"/>
        </w:rPr>
        <w:t xml:space="preserve"> to meet a gap in care</w:t>
      </w:r>
      <w:r w:rsidR="466DA4C2" w:rsidRPr="00167334">
        <w:rPr>
          <w:color w:val="000000" w:themeColor="text1"/>
        </w:rPr>
        <w:t xml:space="preserve">. </w:t>
      </w:r>
      <w:r w:rsidR="0332DD0C" w:rsidRPr="00167334">
        <w:rPr>
          <w:color w:val="000000" w:themeColor="text1"/>
        </w:rPr>
        <w:t>Priority requests which come in during this time may cause an end to the extension with one month notic</w:t>
      </w:r>
      <w:r w:rsidR="4DBAF8B6" w:rsidRPr="00167334">
        <w:rPr>
          <w:color w:val="000000" w:themeColor="text1"/>
        </w:rPr>
        <w:t xml:space="preserve">e. </w:t>
      </w:r>
    </w:p>
    <w:p w14:paraId="63381197" w14:textId="2CE614EA" w:rsidR="00866473" w:rsidRPr="00167334" w:rsidRDefault="466DA4C2" w:rsidP="173EA071">
      <w:pPr>
        <w:pStyle w:val="ListParagraph"/>
        <w:numPr>
          <w:ilvl w:val="0"/>
          <w:numId w:val="5"/>
        </w:numPr>
        <w:pBdr>
          <w:top w:val="nil"/>
          <w:left w:val="nil"/>
          <w:bottom w:val="nil"/>
          <w:right w:val="nil"/>
          <w:between w:val="nil"/>
        </w:pBdr>
        <w:spacing w:after="0" w:line="240" w:lineRule="auto"/>
        <w:rPr>
          <w:color w:val="000000" w:themeColor="text1"/>
        </w:rPr>
      </w:pPr>
      <w:r w:rsidRPr="00167334">
        <w:rPr>
          <w:color w:val="000000" w:themeColor="text1"/>
        </w:rPr>
        <w:t xml:space="preserve">Parents </w:t>
      </w:r>
      <w:r w:rsidR="3AE18C08" w:rsidRPr="00167334">
        <w:rPr>
          <w:color w:val="000000" w:themeColor="text1"/>
        </w:rPr>
        <w:t xml:space="preserve">requesting an extension </w:t>
      </w:r>
      <w:r w:rsidR="082B844E" w:rsidRPr="00167334">
        <w:rPr>
          <w:color w:val="000000" w:themeColor="text1"/>
        </w:rPr>
        <w:t xml:space="preserve">must </w:t>
      </w:r>
      <w:r w:rsidRPr="00167334">
        <w:rPr>
          <w:color w:val="000000" w:themeColor="text1"/>
        </w:rPr>
        <w:t xml:space="preserve">have appropriate childcare worked out for their child and </w:t>
      </w:r>
      <w:r w:rsidR="23A62BA8" w:rsidRPr="00167334">
        <w:rPr>
          <w:color w:val="000000" w:themeColor="text1"/>
        </w:rPr>
        <w:t xml:space="preserve">show there will be </w:t>
      </w:r>
      <w:r w:rsidR="74D54B7C" w:rsidRPr="00167334">
        <w:rPr>
          <w:color w:val="000000" w:themeColor="text1"/>
        </w:rPr>
        <w:t>a gap</w:t>
      </w:r>
      <w:r w:rsidRPr="00167334">
        <w:rPr>
          <w:color w:val="000000" w:themeColor="text1"/>
        </w:rPr>
        <w:t xml:space="preserve"> </w:t>
      </w:r>
      <w:r w:rsidR="425D2778" w:rsidRPr="00167334">
        <w:rPr>
          <w:color w:val="000000" w:themeColor="text1"/>
        </w:rPr>
        <w:t xml:space="preserve">in </w:t>
      </w:r>
      <w:r w:rsidRPr="00167334">
        <w:rPr>
          <w:color w:val="000000" w:themeColor="text1"/>
        </w:rPr>
        <w:t>care.</w:t>
      </w:r>
      <w:r w:rsidR="39CDFE6B" w:rsidRPr="00167334">
        <w:rPr>
          <w:color w:val="000000" w:themeColor="text1"/>
        </w:rPr>
        <w:t xml:space="preserve"> </w:t>
      </w:r>
    </w:p>
    <w:p w14:paraId="2AD3D653" w14:textId="6B488F12" w:rsidR="00866473" w:rsidRPr="00167334" w:rsidRDefault="497F6D0D" w:rsidP="173EA071">
      <w:pPr>
        <w:pStyle w:val="ListParagraph"/>
        <w:numPr>
          <w:ilvl w:val="0"/>
          <w:numId w:val="5"/>
        </w:numPr>
        <w:pBdr>
          <w:top w:val="nil"/>
          <w:left w:val="nil"/>
          <w:bottom w:val="nil"/>
          <w:right w:val="nil"/>
          <w:between w:val="nil"/>
        </w:pBdr>
        <w:spacing w:after="0" w:line="240" w:lineRule="auto"/>
        <w:rPr>
          <w:color w:val="000000" w:themeColor="text1"/>
        </w:rPr>
      </w:pPr>
      <w:r w:rsidRPr="00167334">
        <w:rPr>
          <w:color w:val="000000" w:themeColor="text1"/>
        </w:rPr>
        <w:t xml:space="preserve">Director will have the discretion to say whether an extension is granted. </w:t>
      </w:r>
    </w:p>
    <w:p w14:paraId="68242D14" w14:textId="0178147D" w:rsidR="00866473" w:rsidRPr="00167334" w:rsidRDefault="00866473" w:rsidP="5EBCF645">
      <w:pPr>
        <w:pBdr>
          <w:top w:val="nil"/>
          <w:left w:val="nil"/>
          <w:bottom w:val="nil"/>
          <w:right w:val="nil"/>
          <w:between w:val="nil"/>
        </w:pBdr>
        <w:spacing w:after="0" w:line="240" w:lineRule="auto"/>
        <w:rPr>
          <w:color w:val="000000"/>
        </w:rPr>
      </w:pPr>
    </w:p>
    <w:p w14:paraId="4EE24523" w14:textId="77777777" w:rsidR="00866473" w:rsidRPr="00167334" w:rsidRDefault="00DA0832" w:rsidP="6D197FE8">
      <w:pPr>
        <w:pBdr>
          <w:top w:val="nil"/>
          <w:left w:val="nil"/>
          <w:bottom w:val="nil"/>
          <w:right w:val="nil"/>
          <w:between w:val="nil"/>
        </w:pBdr>
        <w:spacing w:after="0" w:line="240" w:lineRule="auto"/>
        <w:rPr>
          <w:color w:val="000000"/>
        </w:rPr>
      </w:pPr>
      <w:r w:rsidRPr="00167334">
        <w:rPr>
          <w:color w:val="000000" w:themeColor="text1"/>
        </w:rPr>
        <w:t>If need be, members of the community who are not attending school and who have their child in the centre will be asked to find alternate care for their child to provide space for the incoming adolescent parent. The criteria for determining which parents will be asked to find alternate childcare will be:</w:t>
      </w:r>
    </w:p>
    <w:p w14:paraId="598326A1" w14:textId="77777777" w:rsidR="00866473" w:rsidRPr="00167334" w:rsidRDefault="00DA0832" w:rsidP="6D197FE8">
      <w:pPr>
        <w:numPr>
          <w:ilvl w:val="0"/>
          <w:numId w:val="10"/>
        </w:numPr>
        <w:pBdr>
          <w:top w:val="nil"/>
          <w:left w:val="nil"/>
          <w:bottom w:val="nil"/>
          <w:right w:val="nil"/>
          <w:between w:val="nil"/>
        </w:pBdr>
        <w:spacing w:after="0" w:line="240" w:lineRule="auto"/>
        <w:rPr>
          <w:color w:val="000000" w:themeColor="text1"/>
        </w:rPr>
      </w:pPr>
      <w:r w:rsidRPr="00167334">
        <w:rPr>
          <w:color w:val="000000" w:themeColor="text1"/>
        </w:rPr>
        <w:t>Reason for which subsidy has been granted (i.e. if subsidy has been given for educational purposes, that child will remain in the centre)</w:t>
      </w:r>
    </w:p>
    <w:p w14:paraId="176DE34E" w14:textId="77777777" w:rsidR="00866473" w:rsidRPr="00167334" w:rsidRDefault="00DA0832" w:rsidP="6D197FE8">
      <w:pPr>
        <w:numPr>
          <w:ilvl w:val="0"/>
          <w:numId w:val="10"/>
        </w:numPr>
        <w:pBdr>
          <w:top w:val="nil"/>
          <w:left w:val="nil"/>
          <w:bottom w:val="nil"/>
          <w:right w:val="nil"/>
          <w:between w:val="nil"/>
        </w:pBdr>
        <w:spacing w:after="0" w:line="240" w:lineRule="auto"/>
        <w:rPr>
          <w:color w:val="000000" w:themeColor="text1"/>
        </w:rPr>
      </w:pPr>
      <w:r w:rsidRPr="00167334">
        <w:rPr>
          <w:color w:val="000000" w:themeColor="text1"/>
        </w:rPr>
        <w:t xml:space="preserve">Child closest to age two </w:t>
      </w:r>
    </w:p>
    <w:p w14:paraId="6DB5E1A1" w14:textId="77777777" w:rsidR="00866473" w:rsidRPr="00167334" w:rsidRDefault="00DA0832" w:rsidP="6D197FE8">
      <w:pPr>
        <w:numPr>
          <w:ilvl w:val="0"/>
          <w:numId w:val="10"/>
        </w:numPr>
        <w:pBdr>
          <w:top w:val="nil"/>
          <w:left w:val="nil"/>
          <w:bottom w:val="nil"/>
          <w:right w:val="nil"/>
          <w:between w:val="nil"/>
        </w:pBdr>
        <w:spacing w:after="0" w:line="240" w:lineRule="auto"/>
        <w:rPr>
          <w:color w:val="000000" w:themeColor="text1"/>
        </w:rPr>
      </w:pPr>
      <w:r w:rsidRPr="00167334">
        <w:rPr>
          <w:color w:val="000000" w:themeColor="text1"/>
        </w:rPr>
        <w:t xml:space="preserve">Order of enrollment </w:t>
      </w:r>
    </w:p>
    <w:p w14:paraId="759DC376" w14:textId="77777777" w:rsidR="00866473" w:rsidRPr="00167334" w:rsidRDefault="00866473">
      <w:pPr>
        <w:pBdr>
          <w:top w:val="nil"/>
          <w:left w:val="nil"/>
          <w:bottom w:val="nil"/>
          <w:right w:val="nil"/>
          <w:between w:val="nil"/>
        </w:pBdr>
        <w:spacing w:after="0" w:line="240" w:lineRule="auto"/>
        <w:rPr>
          <w:color w:val="000000"/>
        </w:rPr>
      </w:pPr>
    </w:p>
    <w:p w14:paraId="3119FD66" w14:textId="349293BD" w:rsidR="00DA0832" w:rsidRPr="00167334" w:rsidRDefault="00DA0832" w:rsidP="5EBCF645">
      <w:pPr>
        <w:pBdr>
          <w:top w:val="nil"/>
          <w:left w:val="nil"/>
          <w:bottom w:val="nil"/>
          <w:right w:val="nil"/>
          <w:between w:val="nil"/>
        </w:pBdr>
        <w:spacing w:after="0" w:line="240" w:lineRule="auto"/>
        <w:rPr>
          <w:color w:val="000000" w:themeColor="text1"/>
        </w:rPr>
      </w:pPr>
      <w:r w:rsidRPr="00167334">
        <w:rPr>
          <w:color w:val="000000" w:themeColor="text1"/>
        </w:rPr>
        <w:t xml:space="preserve">The Director will make the final decision. Parents who are asked to find alternate childcare will be given one </w:t>
      </w:r>
      <w:r w:rsidRPr="00167334">
        <w:t>month's notice</w:t>
      </w:r>
      <w:r w:rsidRPr="00167334">
        <w:rPr>
          <w:color w:val="000000" w:themeColor="text1"/>
        </w:rPr>
        <w:t xml:space="preserve"> to find alternate care for their child.</w:t>
      </w:r>
    </w:p>
    <w:p w14:paraId="0CD993E7" w14:textId="17B42C35" w:rsidR="00866473" w:rsidRPr="00167334" w:rsidRDefault="00DA0832" w:rsidP="6D197FE8">
      <w:pPr>
        <w:pBdr>
          <w:top w:val="single" w:sz="4" w:space="10" w:color="5B9BD5"/>
          <w:left w:val="nil"/>
          <w:bottom w:val="single" w:sz="4" w:space="10" w:color="5B9BD5"/>
          <w:right w:val="nil"/>
          <w:between w:val="nil"/>
        </w:pBdr>
        <w:spacing w:before="360" w:after="360"/>
        <w:ind w:left="864" w:right="864"/>
        <w:jc w:val="center"/>
        <w:rPr>
          <w:i/>
          <w:iCs/>
          <w:color w:val="5B9BD5" w:themeColor="accent1"/>
        </w:rPr>
      </w:pPr>
      <w:r w:rsidRPr="00167334">
        <w:rPr>
          <w:i/>
          <w:iCs/>
          <w:color w:val="5B9BD5" w:themeColor="accent1"/>
        </w:rPr>
        <w:t>STAFF</w:t>
      </w:r>
    </w:p>
    <w:p w14:paraId="120BC895"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employs an Executive Director who is responsible for the day-to-day operations of the centre in consultation with the Board of Directors. We are committed to quality care of the infants. Staff are selected based on level of qualification (two thirds of all staff are educated at the ECE II or III level), experiences and ability to nurture and care for children. </w:t>
      </w:r>
    </w:p>
    <w:p w14:paraId="691AB06D" w14:textId="77777777" w:rsidR="00866473" w:rsidRPr="00167334" w:rsidRDefault="00866473">
      <w:pPr>
        <w:pBdr>
          <w:top w:val="nil"/>
          <w:left w:val="nil"/>
          <w:bottom w:val="nil"/>
          <w:right w:val="nil"/>
          <w:between w:val="nil"/>
        </w:pBdr>
        <w:spacing w:after="0" w:line="240" w:lineRule="auto"/>
        <w:rPr>
          <w:color w:val="000000"/>
        </w:rPr>
      </w:pPr>
    </w:p>
    <w:p w14:paraId="3FEF3D8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Staff at Wee Bairns Infant Care Centre (including substitutes) all have submitted to a Criminal Records Check and have been checked against the Child Abuse Registry. In addition, all staff are trained in First Aid and CPR and are required to renew their first aid training every three years. </w:t>
      </w:r>
    </w:p>
    <w:p w14:paraId="5819695F" w14:textId="77777777" w:rsidR="00866473" w:rsidRPr="00167334" w:rsidRDefault="00866473">
      <w:pPr>
        <w:pBdr>
          <w:top w:val="nil"/>
          <w:left w:val="nil"/>
          <w:bottom w:val="nil"/>
          <w:right w:val="nil"/>
          <w:between w:val="nil"/>
        </w:pBdr>
        <w:spacing w:after="0" w:line="240" w:lineRule="auto"/>
        <w:rPr>
          <w:color w:val="000000"/>
        </w:rPr>
      </w:pPr>
    </w:p>
    <w:p w14:paraId="61EC33DB"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Staff ratio is 1 staff to 4 infants. Please note that this is a minimum staff ratio. Wee Bairns Infant Care Centre will endeavor to maintain superior staff/child ratios throughout the day. </w:t>
      </w:r>
    </w:p>
    <w:p w14:paraId="3D8E4A4D" w14:textId="77777777" w:rsidR="00866473" w:rsidRPr="00167334" w:rsidRDefault="00866473">
      <w:pPr>
        <w:pBdr>
          <w:top w:val="nil"/>
          <w:left w:val="nil"/>
          <w:bottom w:val="nil"/>
          <w:right w:val="nil"/>
          <w:between w:val="nil"/>
        </w:pBdr>
        <w:spacing w:after="0" w:line="240" w:lineRule="auto"/>
        <w:rPr>
          <w:color w:val="000000"/>
        </w:rPr>
      </w:pPr>
    </w:p>
    <w:p w14:paraId="16C53B79"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Volunteers/Co-op Students/Work Education Students: Occasionally the centre will have volunteers on site. Volunteers will not be included in the ratios and will never be left alone with the infants. Names of these individuals will be posted in the room when in attendance.</w:t>
      </w:r>
    </w:p>
    <w:p w14:paraId="27876015"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lastRenderedPageBreak/>
        <w:t>HOURS OF OPERATION</w:t>
      </w:r>
    </w:p>
    <w:p w14:paraId="0F7DD847"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 centre is open Monday through Friday from 7:30am – 4:30pm. </w:t>
      </w:r>
    </w:p>
    <w:p w14:paraId="69DEDCAE"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STATUTORY HOLIDAYS</w:t>
      </w:r>
    </w:p>
    <w:p w14:paraId="25C4E497"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Fees are charged for all statutory holidays to cover the operational costs of the centre. In the event a statutory holiday falls on a weekend, the day preceding or following will be observed. Advance notice will be given as to which day the centre will be closed. </w:t>
      </w:r>
    </w:p>
    <w:p w14:paraId="0D82457B" w14:textId="77777777" w:rsidR="00866473" w:rsidRPr="00167334" w:rsidRDefault="00866473">
      <w:pPr>
        <w:pBdr>
          <w:top w:val="nil"/>
          <w:left w:val="nil"/>
          <w:bottom w:val="nil"/>
          <w:right w:val="nil"/>
          <w:between w:val="nil"/>
        </w:pBdr>
        <w:spacing w:after="0" w:line="240" w:lineRule="auto"/>
        <w:rPr>
          <w:color w:val="000000"/>
        </w:rPr>
      </w:pPr>
    </w:p>
    <w:p w14:paraId="59B0443E"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Holidays Observed by the Centre – The centre will be closed for the following days:</w:t>
      </w:r>
    </w:p>
    <w:p w14:paraId="5A36E014" w14:textId="77777777" w:rsidR="00866473" w:rsidRPr="00167334" w:rsidRDefault="00866473">
      <w:pPr>
        <w:pBdr>
          <w:top w:val="nil"/>
          <w:left w:val="nil"/>
          <w:bottom w:val="nil"/>
          <w:right w:val="nil"/>
          <w:between w:val="nil"/>
        </w:pBdr>
        <w:spacing w:after="0" w:line="240" w:lineRule="auto"/>
        <w:rPr>
          <w:color w:val="000000"/>
        </w:rPr>
      </w:pPr>
    </w:p>
    <w:p w14:paraId="063F4C24" w14:textId="77777777" w:rsidR="00866473" w:rsidRPr="00167334" w:rsidRDefault="00DA0832">
      <w:pPr>
        <w:pBdr>
          <w:top w:val="nil"/>
          <w:left w:val="nil"/>
          <w:bottom w:val="nil"/>
          <w:right w:val="nil"/>
          <w:between w:val="nil"/>
        </w:pBdr>
        <w:spacing w:after="0" w:line="240" w:lineRule="auto"/>
        <w:ind w:firstLine="720"/>
        <w:rPr>
          <w:color w:val="000000"/>
        </w:rPr>
      </w:pPr>
      <w:r w:rsidRPr="00167334">
        <w:rPr>
          <w:color w:val="000000"/>
        </w:rPr>
        <w:t>New Year’s Day</w:t>
      </w:r>
      <w:r w:rsidRPr="00167334">
        <w:rPr>
          <w:color w:val="000000"/>
        </w:rPr>
        <w:tab/>
      </w:r>
      <w:r w:rsidRPr="00167334">
        <w:rPr>
          <w:color w:val="000000"/>
        </w:rPr>
        <w:tab/>
      </w:r>
      <w:r w:rsidRPr="00167334">
        <w:rPr>
          <w:color w:val="000000"/>
        </w:rPr>
        <w:tab/>
        <w:t>Louis Riel Day</w:t>
      </w:r>
      <w:r w:rsidRPr="00167334">
        <w:rPr>
          <w:color w:val="000000"/>
        </w:rPr>
        <w:tab/>
      </w:r>
      <w:r w:rsidRPr="00167334">
        <w:rPr>
          <w:color w:val="000000"/>
        </w:rPr>
        <w:tab/>
      </w:r>
      <w:r w:rsidRPr="00167334">
        <w:rPr>
          <w:color w:val="000000"/>
        </w:rPr>
        <w:tab/>
        <w:t>Good Friday</w:t>
      </w:r>
    </w:p>
    <w:p w14:paraId="4558B1A2" w14:textId="77777777" w:rsidR="00866473" w:rsidRPr="00167334" w:rsidRDefault="00DA0832">
      <w:pPr>
        <w:pBdr>
          <w:top w:val="nil"/>
          <w:left w:val="nil"/>
          <w:bottom w:val="nil"/>
          <w:right w:val="nil"/>
          <w:between w:val="nil"/>
        </w:pBdr>
        <w:spacing w:after="0" w:line="240" w:lineRule="auto"/>
        <w:ind w:firstLine="720"/>
        <w:rPr>
          <w:color w:val="000000"/>
        </w:rPr>
      </w:pPr>
      <w:r w:rsidRPr="00167334">
        <w:rPr>
          <w:color w:val="000000"/>
        </w:rPr>
        <w:t>Easter Monday</w:t>
      </w:r>
      <w:r w:rsidRPr="00167334">
        <w:rPr>
          <w:color w:val="000000"/>
          <w:vertAlign w:val="superscript"/>
        </w:rPr>
        <w:t>1</w:t>
      </w:r>
      <w:r w:rsidRPr="00167334">
        <w:rPr>
          <w:color w:val="000000"/>
        </w:rPr>
        <w:t xml:space="preserve"> </w:t>
      </w:r>
      <w:r w:rsidRPr="00167334">
        <w:rPr>
          <w:color w:val="000000"/>
        </w:rPr>
        <w:tab/>
      </w:r>
      <w:r w:rsidRPr="00167334">
        <w:rPr>
          <w:color w:val="000000"/>
        </w:rPr>
        <w:tab/>
        <w:t>Victoria Day</w:t>
      </w:r>
      <w:r w:rsidRPr="00167334">
        <w:rPr>
          <w:color w:val="000000"/>
        </w:rPr>
        <w:tab/>
      </w:r>
      <w:r w:rsidRPr="00167334">
        <w:rPr>
          <w:color w:val="000000"/>
        </w:rPr>
        <w:tab/>
      </w:r>
      <w:r w:rsidRPr="00167334">
        <w:rPr>
          <w:color w:val="000000"/>
        </w:rPr>
        <w:tab/>
        <w:t>Canada Day</w:t>
      </w:r>
    </w:p>
    <w:p w14:paraId="76A3624C" w14:textId="77777777" w:rsidR="00866473" w:rsidRPr="00167334" w:rsidRDefault="00DA0832">
      <w:pPr>
        <w:pBdr>
          <w:top w:val="nil"/>
          <w:left w:val="nil"/>
          <w:bottom w:val="nil"/>
          <w:right w:val="nil"/>
          <w:between w:val="nil"/>
        </w:pBdr>
        <w:spacing w:after="0" w:line="240" w:lineRule="auto"/>
        <w:ind w:firstLine="720"/>
        <w:rPr>
          <w:color w:val="000000"/>
        </w:rPr>
      </w:pPr>
      <w:r w:rsidRPr="00167334">
        <w:rPr>
          <w:color w:val="000000"/>
        </w:rPr>
        <w:t>Civic Holiday</w:t>
      </w:r>
      <w:r w:rsidRPr="00167334">
        <w:rPr>
          <w:color w:val="000000"/>
        </w:rPr>
        <w:tab/>
      </w:r>
      <w:r w:rsidRPr="00167334">
        <w:rPr>
          <w:color w:val="000000"/>
        </w:rPr>
        <w:tab/>
      </w:r>
      <w:r w:rsidRPr="00167334">
        <w:rPr>
          <w:color w:val="000000"/>
        </w:rPr>
        <w:tab/>
        <w:t>Labour Day</w:t>
      </w:r>
      <w:r w:rsidRPr="00167334">
        <w:rPr>
          <w:color w:val="000000"/>
        </w:rPr>
        <w:tab/>
      </w:r>
      <w:r w:rsidRPr="00167334">
        <w:rPr>
          <w:color w:val="000000"/>
        </w:rPr>
        <w:tab/>
      </w:r>
      <w:r w:rsidRPr="00167334">
        <w:rPr>
          <w:color w:val="000000"/>
        </w:rPr>
        <w:tab/>
        <w:t>Thanksgiving D</w:t>
      </w:r>
      <w:r w:rsidRPr="00167334">
        <w:t>ay</w:t>
      </w:r>
    </w:p>
    <w:p w14:paraId="74FF04A1" w14:textId="77777777" w:rsidR="00866473" w:rsidRPr="00167334" w:rsidRDefault="00DA0832">
      <w:pPr>
        <w:pBdr>
          <w:top w:val="nil"/>
          <w:left w:val="nil"/>
          <w:bottom w:val="nil"/>
          <w:right w:val="nil"/>
          <w:between w:val="nil"/>
        </w:pBdr>
        <w:spacing w:after="0" w:line="240" w:lineRule="auto"/>
        <w:ind w:firstLine="720"/>
        <w:rPr>
          <w:color w:val="000000"/>
        </w:rPr>
      </w:pPr>
      <w:r w:rsidRPr="00167334">
        <w:rPr>
          <w:color w:val="000000"/>
        </w:rPr>
        <w:t>Remembrance Day</w:t>
      </w:r>
      <w:r w:rsidRPr="00167334">
        <w:rPr>
          <w:color w:val="000000"/>
        </w:rPr>
        <w:tab/>
      </w:r>
      <w:r w:rsidRPr="00167334">
        <w:rPr>
          <w:color w:val="000000"/>
        </w:rPr>
        <w:tab/>
        <w:t>Christmas Day</w:t>
      </w:r>
      <w:r w:rsidRPr="00167334">
        <w:rPr>
          <w:color w:val="000000"/>
        </w:rPr>
        <w:tab/>
      </w:r>
      <w:r w:rsidRPr="00167334">
        <w:rPr>
          <w:color w:val="000000"/>
        </w:rPr>
        <w:tab/>
      </w:r>
      <w:r w:rsidRPr="00167334">
        <w:rPr>
          <w:color w:val="000000"/>
        </w:rPr>
        <w:tab/>
        <w:t>Boxing Day</w:t>
      </w:r>
    </w:p>
    <w:p w14:paraId="76617A9D" w14:textId="77777777" w:rsidR="00866473" w:rsidRPr="00167334" w:rsidRDefault="00866473">
      <w:pPr>
        <w:pBdr>
          <w:top w:val="nil"/>
          <w:left w:val="nil"/>
          <w:bottom w:val="nil"/>
          <w:right w:val="nil"/>
          <w:between w:val="nil"/>
        </w:pBdr>
        <w:spacing w:after="0" w:line="240" w:lineRule="auto"/>
        <w:rPr>
          <w:color w:val="000000"/>
        </w:rPr>
      </w:pPr>
    </w:p>
    <w:p w14:paraId="14A9C90E" w14:textId="77777777" w:rsidR="00866473" w:rsidRPr="00167334" w:rsidRDefault="00DA0832">
      <w:pPr>
        <w:pBdr>
          <w:top w:val="nil"/>
          <w:left w:val="nil"/>
          <w:bottom w:val="nil"/>
          <w:right w:val="nil"/>
          <w:between w:val="nil"/>
        </w:pBdr>
        <w:spacing w:after="0" w:line="240" w:lineRule="auto"/>
        <w:ind w:left="1080"/>
        <w:rPr>
          <w:color w:val="000000"/>
        </w:rPr>
      </w:pPr>
      <w:r w:rsidRPr="00167334">
        <w:rPr>
          <w:color w:val="000000"/>
          <w:vertAlign w:val="superscript"/>
        </w:rPr>
        <w:t>1</w:t>
      </w:r>
      <w:r w:rsidRPr="00167334">
        <w:rPr>
          <w:color w:val="000000"/>
        </w:rPr>
        <w:t xml:space="preserve"> if there are no classes at Murdoch MacKay. </w:t>
      </w:r>
    </w:p>
    <w:p w14:paraId="5092E6D7" w14:textId="77777777" w:rsidR="00866473" w:rsidRPr="00167334" w:rsidRDefault="00866473">
      <w:pPr>
        <w:pBdr>
          <w:top w:val="nil"/>
          <w:left w:val="nil"/>
          <w:bottom w:val="nil"/>
          <w:right w:val="nil"/>
          <w:between w:val="nil"/>
        </w:pBdr>
        <w:spacing w:after="0" w:line="240" w:lineRule="auto"/>
        <w:rPr>
          <w:color w:val="000000"/>
        </w:rPr>
      </w:pPr>
    </w:p>
    <w:p w14:paraId="2EAEAE42" w14:textId="228245EA"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As per the lease agreement with the River East Transcona School Division, the centre cannot operate without a custodian on site. In the event the school or custodian receives a holiday that is not normally observed by the centre, the centre will also be closed on such days. Advance notice will be given when this situation arises and a credit to the </w:t>
      </w:r>
      <w:r w:rsidR="00AD5419" w:rsidRPr="00167334">
        <w:rPr>
          <w:color w:val="000000"/>
        </w:rPr>
        <w:t>parent’s</w:t>
      </w:r>
      <w:r w:rsidRPr="00167334">
        <w:rPr>
          <w:color w:val="000000"/>
        </w:rPr>
        <w:t xml:space="preserve"> accounts will be made.  </w:t>
      </w:r>
    </w:p>
    <w:p w14:paraId="7E5FDFE2" w14:textId="77777777" w:rsidR="00866473" w:rsidRPr="00167334" w:rsidRDefault="00866473">
      <w:pPr>
        <w:pBdr>
          <w:top w:val="nil"/>
          <w:left w:val="nil"/>
          <w:bottom w:val="nil"/>
          <w:right w:val="nil"/>
          <w:between w:val="nil"/>
        </w:pBdr>
        <w:spacing w:after="0" w:line="240" w:lineRule="auto"/>
        <w:rPr>
          <w:color w:val="000000"/>
        </w:rPr>
      </w:pPr>
    </w:p>
    <w:p w14:paraId="3F1CCD00"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 Board of Directors may decide to close for Spring Break, Winter Break and/or Summer Break but adequate notice will be provided to all parents. </w:t>
      </w:r>
    </w:p>
    <w:p w14:paraId="4EF1420E" w14:textId="77777777" w:rsidR="00866473" w:rsidRPr="00167334" w:rsidRDefault="00866473">
      <w:pPr>
        <w:pBdr>
          <w:top w:val="nil"/>
          <w:left w:val="nil"/>
          <w:bottom w:val="nil"/>
          <w:right w:val="nil"/>
          <w:between w:val="nil"/>
        </w:pBdr>
        <w:spacing w:after="0" w:line="240" w:lineRule="auto"/>
      </w:pPr>
    </w:p>
    <w:p w14:paraId="187FF0C0" w14:textId="77777777" w:rsidR="00866473" w:rsidRPr="00167334" w:rsidRDefault="00DA0832">
      <w:pPr>
        <w:pBdr>
          <w:top w:val="nil"/>
          <w:left w:val="nil"/>
          <w:bottom w:val="nil"/>
          <w:right w:val="nil"/>
          <w:between w:val="nil"/>
        </w:pBdr>
        <w:spacing w:after="0" w:line="240" w:lineRule="auto"/>
      </w:pPr>
      <w:r w:rsidRPr="00167334">
        <w:t>EDUCATORS PROFESSIONAL DEVELOPMENT</w:t>
      </w:r>
    </w:p>
    <w:p w14:paraId="7F43AB2C" w14:textId="7A8D4841" w:rsidR="00866473" w:rsidRDefault="00DA0832" w:rsidP="6D197FE8">
      <w:pPr>
        <w:pBdr>
          <w:top w:val="nil"/>
          <w:left w:val="nil"/>
          <w:bottom w:val="nil"/>
          <w:right w:val="nil"/>
          <w:between w:val="nil"/>
        </w:pBdr>
        <w:spacing w:after="0" w:line="240" w:lineRule="auto"/>
      </w:pPr>
      <w:r w:rsidRPr="00167334">
        <w:t xml:space="preserve">The government permits child care centres to close </w:t>
      </w:r>
      <w:r w:rsidR="7138D273" w:rsidRPr="00167334">
        <w:t xml:space="preserve">two </w:t>
      </w:r>
      <w:r w:rsidRPr="00167334">
        <w:t>day</w:t>
      </w:r>
      <w:r w:rsidR="514FB74B" w:rsidRPr="00167334">
        <w:t>s</w:t>
      </w:r>
      <w:r w:rsidRPr="00167334">
        <w:t xml:space="preserve"> per fiscal year for professional development. On th</w:t>
      </w:r>
      <w:r w:rsidR="31E3609A" w:rsidRPr="00167334">
        <w:t xml:space="preserve">ese days </w:t>
      </w:r>
      <w:r w:rsidRPr="00167334">
        <w:t>full day fees are charged. Wee Bairns will notify families in advance of the annual closure date.</w:t>
      </w:r>
    </w:p>
    <w:p w14:paraId="57CD8071" w14:textId="77777777" w:rsidR="00CC4F61" w:rsidRDefault="00CC4F61" w:rsidP="6D197FE8">
      <w:pPr>
        <w:pBdr>
          <w:top w:val="nil"/>
          <w:left w:val="nil"/>
          <w:bottom w:val="nil"/>
          <w:right w:val="nil"/>
          <w:between w:val="nil"/>
        </w:pBdr>
        <w:spacing w:after="0" w:line="240" w:lineRule="auto"/>
      </w:pPr>
    </w:p>
    <w:p w14:paraId="07F1D6D2" w14:textId="77777777" w:rsidR="00CC4F61" w:rsidRDefault="00CC4F61" w:rsidP="6D197FE8">
      <w:pPr>
        <w:pBdr>
          <w:top w:val="nil"/>
          <w:left w:val="nil"/>
          <w:bottom w:val="nil"/>
          <w:right w:val="nil"/>
          <w:between w:val="nil"/>
        </w:pBdr>
        <w:spacing w:after="0" w:line="240" w:lineRule="auto"/>
      </w:pPr>
    </w:p>
    <w:p w14:paraId="7D2E8D91" w14:textId="77777777" w:rsidR="00CC4F61" w:rsidRDefault="00CC4F61" w:rsidP="6D197FE8">
      <w:pPr>
        <w:pBdr>
          <w:top w:val="nil"/>
          <w:left w:val="nil"/>
          <w:bottom w:val="nil"/>
          <w:right w:val="nil"/>
          <w:between w:val="nil"/>
        </w:pBdr>
        <w:spacing w:after="0" w:line="240" w:lineRule="auto"/>
      </w:pPr>
    </w:p>
    <w:p w14:paraId="7B1BD8E4" w14:textId="77777777" w:rsidR="00CC4F61" w:rsidRDefault="00CC4F61" w:rsidP="6D197FE8">
      <w:pPr>
        <w:pBdr>
          <w:top w:val="nil"/>
          <w:left w:val="nil"/>
          <w:bottom w:val="nil"/>
          <w:right w:val="nil"/>
          <w:between w:val="nil"/>
        </w:pBdr>
        <w:spacing w:after="0" w:line="240" w:lineRule="auto"/>
      </w:pPr>
    </w:p>
    <w:p w14:paraId="5926CFD4" w14:textId="77777777" w:rsidR="00CC4F61" w:rsidRDefault="00CC4F61" w:rsidP="6D197FE8">
      <w:pPr>
        <w:pBdr>
          <w:top w:val="nil"/>
          <w:left w:val="nil"/>
          <w:bottom w:val="nil"/>
          <w:right w:val="nil"/>
          <w:between w:val="nil"/>
        </w:pBdr>
        <w:spacing w:after="0" w:line="240" w:lineRule="auto"/>
      </w:pPr>
    </w:p>
    <w:p w14:paraId="30BB14E3" w14:textId="77777777" w:rsidR="00CC4F61" w:rsidRDefault="00CC4F61" w:rsidP="6D197FE8">
      <w:pPr>
        <w:pBdr>
          <w:top w:val="nil"/>
          <w:left w:val="nil"/>
          <w:bottom w:val="nil"/>
          <w:right w:val="nil"/>
          <w:between w:val="nil"/>
        </w:pBdr>
        <w:spacing w:after="0" w:line="240" w:lineRule="auto"/>
      </w:pPr>
    </w:p>
    <w:p w14:paraId="3BE52594" w14:textId="77777777" w:rsidR="00CC4F61" w:rsidRDefault="00CC4F61" w:rsidP="6D197FE8">
      <w:pPr>
        <w:pBdr>
          <w:top w:val="nil"/>
          <w:left w:val="nil"/>
          <w:bottom w:val="nil"/>
          <w:right w:val="nil"/>
          <w:between w:val="nil"/>
        </w:pBdr>
        <w:spacing w:after="0" w:line="240" w:lineRule="auto"/>
      </w:pPr>
    </w:p>
    <w:p w14:paraId="77C6A81E" w14:textId="77777777" w:rsidR="00CC4F61" w:rsidRPr="00167334" w:rsidRDefault="00CC4F61" w:rsidP="6D197FE8">
      <w:pPr>
        <w:pBdr>
          <w:top w:val="nil"/>
          <w:left w:val="nil"/>
          <w:bottom w:val="nil"/>
          <w:right w:val="nil"/>
          <w:between w:val="nil"/>
        </w:pBdr>
        <w:spacing w:after="0" w:line="240" w:lineRule="auto"/>
      </w:pPr>
    </w:p>
    <w:p w14:paraId="620AA461" w14:textId="77777777" w:rsidR="00866473" w:rsidRPr="00167334" w:rsidRDefault="00866473">
      <w:pPr>
        <w:pBdr>
          <w:top w:val="nil"/>
          <w:left w:val="nil"/>
          <w:bottom w:val="nil"/>
          <w:right w:val="nil"/>
          <w:between w:val="nil"/>
        </w:pBdr>
        <w:spacing w:after="0" w:line="240" w:lineRule="auto"/>
      </w:pPr>
    </w:p>
    <w:p w14:paraId="4D50FE92" w14:textId="77777777" w:rsidR="00866473" w:rsidRPr="00167334" w:rsidRDefault="00866473">
      <w:pPr>
        <w:pBdr>
          <w:top w:val="nil"/>
          <w:left w:val="nil"/>
          <w:bottom w:val="nil"/>
          <w:right w:val="nil"/>
          <w:between w:val="nil"/>
        </w:pBdr>
        <w:spacing w:after="0" w:line="240" w:lineRule="auto"/>
        <w:rPr>
          <w:color w:val="6FA8DC"/>
        </w:rPr>
      </w:pPr>
    </w:p>
    <w:p w14:paraId="3742FF01" w14:textId="0FEAD1C6"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lastRenderedPageBreak/>
        <w:t>FEE POLICY</w:t>
      </w:r>
    </w:p>
    <w:p w14:paraId="203DACA5" w14:textId="77777777" w:rsidR="00866473" w:rsidRPr="00167334" w:rsidRDefault="00DA0832">
      <w:pPr>
        <w:pBdr>
          <w:top w:val="nil"/>
          <w:left w:val="nil"/>
          <w:bottom w:val="nil"/>
          <w:right w:val="nil"/>
          <w:between w:val="nil"/>
        </w:pBdr>
        <w:spacing w:after="0" w:line="240" w:lineRule="auto"/>
        <w:rPr>
          <w:i/>
          <w:color w:val="4A86E8"/>
        </w:rPr>
      </w:pPr>
      <w:r w:rsidRPr="00167334">
        <w:rPr>
          <w:i/>
          <w:color w:val="4A86E8"/>
        </w:rPr>
        <w:t>FEE AMOUNTS</w:t>
      </w:r>
    </w:p>
    <w:p w14:paraId="79150344"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Parents must pay for every day registered, regardless of any days missed due to illness, inclement weather, Statutory and observed holidays and vacations. </w:t>
      </w:r>
    </w:p>
    <w:p w14:paraId="362B32ED" w14:textId="77777777" w:rsidR="00866473" w:rsidRPr="00167334" w:rsidRDefault="00866473">
      <w:pPr>
        <w:pBdr>
          <w:top w:val="nil"/>
          <w:left w:val="nil"/>
          <w:bottom w:val="nil"/>
          <w:right w:val="nil"/>
          <w:between w:val="nil"/>
        </w:pBdr>
        <w:spacing w:after="0" w:line="240" w:lineRule="auto"/>
        <w:rPr>
          <w:color w:val="000000"/>
        </w:rPr>
      </w:pPr>
    </w:p>
    <w:p w14:paraId="324D853E"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Daily fees are set according to the amounts approved by Early Learning and Child Care and currently are:</w:t>
      </w:r>
    </w:p>
    <w:p w14:paraId="62FD5883"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ab/>
        <w:t>Infant Full-time</w:t>
      </w:r>
      <w:r w:rsidRPr="00167334">
        <w:rPr>
          <w:color w:val="000000"/>
        </w:rPr>
        <w:tab/>
      </w:r>
      <w:r w:rsidRPr="00167334">
        <w:rPr>
          <w:color w:val="000000"/>
        </w:rPr>
        <w:tab/>
      </w:r>
      <w:r w:rsidRPr="00167334">
        <w:rPr>
          <w:color w:val="000000"/>
        </w:rPr>
        <w:tab/>
      </w:r>
      <w:r w:rsidRPr="00167334">
        <w:rPr>
          <w:color w:val="000000"/>
        </w:rPr>
        <w:tab/>
      </w:r>
      <w:r w:rsidRPr="00167334">
        <w:rPr>
          <w:color w:val="000000"/>
        </w:rPr>
        <w:tab/>
      </w:r>
      <w:r w:rsidRPr="00167334">
        <w:rPr>
          <w:color w:val="000000"/>
        </w:rPr>
        <w:tab/>
        <w:t>$</w:t>
      </w:r>
      <w:r w:rsidRPr="00167334">
        <w:t>1</w:t>
      </w:r>
      <w:r w:rsidRPr="00167334">
        <w:rPr>
          <w:color w:val="000000"/>
        </w:rPr>
        <w:t>0.00 (more than four hours a day)</w:t>
      </w:r>
    </w:p>
    <w:p w14:paraId="2C399440"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ab/>
        <w:t>Preschool (24 months – 30 months) Full-time</w:t>
      </w:r>
      <w:r w:rsidRPr="00167334">
        <w:rPr>
          <w:color w:val="000000"/>
        </w:rPr>
        <w:tab/>
      </w:r>
      <w:r w:rsidRPr="00167334">
        <w:rPr>
          <w:color w:val="000000"/>
        </w:rPr>
        <w:tab/>
        <w:t>$</w:t>
      </w:r>
      <w:r w:rsidRPr="00167334">
        <w:t>1</w:t>
      </w:r>
      <w:r w:rsidRPr="00167334">
        <w:rPr>
          <w:color w:val="000000"/>
        </w:rPr>
        <w:t>0.</w:t>
      </w:r>
      <w:r w:rsidRPr="00167334">
        <w:t>0</w:t>
      </w:r>
      <w:r w:rsidRPr="00167334">
        <w:rPr>
          <w:color w:val="000000"/>
        </w:rPr>
        <w:t>0 (more than four hours a day)</w:t>
      </w:r>
    </w:p>
    <w:p w14:paraId="37F91BFD" w14:textId="77777777" w:rsidR="00866473" w:rsidRPr="00167334" w:rsidRDefault="00866473">
      <w:pPr>
        <w:pBdr>
          <w:top w:val="nil"/>
          <w:left w:val="nil"/>
          <w:bottom w:val="nil"/>
          <w:right w:val="nil"/>
          <w:between w:val="nil"/>
        </w:pBdr>
        <w:spacing w:after="0" w:line="240" w:lineRule="auto"/>
        <w:rPr>
          <w:color w:val="000000"/>
        </w:rPr>
      </w:pPr>
    </w:p>
    <w:p w14:paraId="6AB39059"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also accepts subsidy. Parents applying for subsidy may submit an application from the Early Learning and Child Care website. Subsidy is awarded to parents based on their income and needs. If you require assistance with a subsidy application, please notify the Director. </w:t>
      </w:r>
    </w:p>
    <w:p w14:paraId="05B5A590" w14:textId="77777777" w:rsidR="00866473" w:rsidRPr="00167334" w:rsidRDefault="00866473">
      <w:pPr>
        <w:pBdr>
          <w:top w:val="nil"/>
          <w:left w:val="nil"/>
          <w:bottom w:val="nil"/>
          <w:right w:val="nil"/>
          <w:between w:val="nil"/>
        </w:pBdr>
        <w:spacing w:after="0" w:line="240" w:lineRule="auto"/>
        <w:rPr>
          <w:color w:val="000000"/>
        </w:rPr>
      </w:pPr>
    </w:p>
    <w:p w14:paraId="249D4920" w14:textId="77777777" w:rsidR="00866473" w:rsidRPr="00167334" w:rsidRDefault="00DA0832">
      <w:pPr>
        <w:pBdr>
          <w:top w:val="nil"/>
          <w:left w:val="nil"/>
          <w:bottom w:val="nil"/>
          <w:right w:val="nil"/>
          <w:between w:val="nil"/>
        </w:pBdr>
        <w:spacing w:after="0" w:line="240" w:lineRule="auto"/>
        <w:rPr>
          <w:i/>
          <w:color w:val="5B9BD5"/>
        </w:rPr>
      </w:pPr>
      <w:r w:rsidRPr="00167334">
        <w:rPr>
          <w:i/>
          <w:color w:val="5B9BD5"/>
        </w:rPr>
        <w:t>DUE DATES</w:t>
      </w:r>
    </w:p>
    <w:p w14:paraId="410B12DD"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Fees are invoiced every four (4) weeks in advance. The billing periods do not follow a monthly schedule. The amount is due on the Friday before the new billing period. The billing periods are in accordance to the Province of Manitoba billing cycle; which is 13 4-week periods (20 days) per cycle. </w:t>
      </w:r>
    </w:p>
    <w:p w14:paraId="60DF71A3" w14:textId="77777777" w:rsidR="00866473" w:rsidRPr="00167334" w:rsidRDefault="00866473">
      <w:pPr>
        <w:pBdr>
          <w:top w:val="nil"/>
          <w:left w:val="nil"/>
          <w:bottom w:val="nil"/>
          <w:right w:val="nil"/>
          <w:between w:val="nil"/>
        </w:pBdr>
        <w:spacing w:after="0" w:line="240" w:lineRule="auto"/>
        <w:rPr>
          <w:color w:val="000000"/>
        </w:rPr>
      </w:pPr>
    </w:p>
    <w:p w14:paraId="771773B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Fees can be paid with cheque or cash. If paying by cash, it is requested to pay the correct amount owed. Otherwise, the difference will be put towards the next month’s invoice. Wee Bairns Infant Care Centre does not carry any funds and cannot provide change. </w:t>
      </w:r>
    </w:p>
    <w:p w14:paraId="59C0580D" w14:textId="77777777" w:rsidR="00866473" w:rsidRPr="00167334" w:rsidRDefault="00866473">
      <w:pPr>
        <w:pBdr>
          <w:top w:val="nil"/>
          <w:left w:val="nil"/>
          <w:bottom w:val="nil"/>
          <w:right w:val="nil"/>
          <w:between w:val="nil"/>
        </w:pBdr>
        <w:spacing w:after="0" w:line="240" w:lineRule="auto"/>
        <w:rPr>
          <w:color w:val="000000"/>
        </w:rPr>
      </w:pPr>
    </w:p>
    <w:p w14:paraId="42FED9B1"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If at any time, parents are unable to make full fee payments by the set due date, parents are expected to contact the Director immediately to arrange a payment schedule. Failure to arrange a payment schedule or submit payment may result in forfeiting your childcare spot. It is the parents’ responsibility to initiate this contact. </w:t>
      </w:r>
    </w:p>
    <w:p w14:paraId="45F23584" w14:textId="77777777" w:rsidR="00866473" w:rsidRPr="00167334" w:rsidRDefault="00866473">
      <w:pPr>
        <w:pBdr>
          <w:top w:val="nil"/>
          <w:left w:val="nil"/>
          <w:bottom w:val="nil"/>
          <w:right w:val="nil"/>
          <w:between w:val="nil"/>
        </w:pBdr>
        <w:spacing w:after="0" w:line="240" w:lineRule="auto"/>
        <w:rPr>
          <w:color w:val="000000"/>
        </w:rPr>
      </w:pPr>
    </w:p>
    <w:p w14:paraId="77FBD71A"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Delinquent accounts will be dealt with by a collection agency or through Small Claims Court. As the centre is a non-profit organization and income is limited, we are unable to allow fees to go unpaid. </w:t>
      </w:r>
    </w:p>
    <w:p w14:paraId="1377EB99" w14:textId="77777777" w:rsidR="00866473" w:rsidRPr="00167334" w:rsidRDefault="00866473">
      <w:pPr>
        <w:pBdr>
          <w:top w:val="nil"/>
          <w:left w:val="nil"/>
          <w:bottom w:val="nil"/>
          <w:right w:val="nil"/>
          <w:between w:val="nil"/>
        </w:pBdr>
        <w:spacing w:after="0" w:line="240" w:lineRule="auto"/>
        <w:rPr>
          <w:color w:val="000000"/>
        </w:rPr>
      </w:pPr>
    </w:p>
    <w:p w14:paraId="7A95F677" w14:textId="77777777" w:rsidR="00866473" w:rsidRPr="00167334" w:rsidRDefault="00DA0832">
      <w:pPr>
        <w:pBdr>
          <w:top w:val="nil"/>
          <w:left w:val="nil"/>
          <w:bottom w:val="nil"/>
          <w:right w:val="nil"/>
          <w:between w:val="nil"/>
        </w:pBdr>
        <w:spacing w:after="0" w:line="240" w:lineRule="auto"/>
        <w:rPr>
          <w:i/>
          <w:color w:val="5B9BD5"/>
        </w:rPr>
      </w:pPr>
      <w:r w:rsidRPr="00167334">
        <w:rPr>
          <w:i/>
          <w:color w:val="5B9BD5"/>
        </w:rPr>
        <w:t>RECEIPTS</w:t>
      </w:r>
    </w:p>
    <w:p w14:paraId="661D21AC" w14:textId="5676BD6E"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Receipts are issued for all fee </w:t>
      </w:r>
      <w:r w:rsidR="00AD5419" w:rsidRPr="00167334">
        <w:rPr>
          <w:color w:val="000000"/>
        </w:rPr>
        <w:t>payments;</w:t>
      </w:r>
      <w:r w:rsidRPr="00167334">
        <w:rPr>
          <w:color w:val="000000"/>
        </w:rPr>
        <w:t xml:space="preserve"> at the time they are received/processed. These receipts should be retained for income tax purposes.</w:t>
      </w:r>
    </w:p>
    <w:p w14:paraId="06A1B9CD" w14:textId="77777777" w:rsidR="00866473" w:rsidRPr="00167334" w:rsidRDefault="00866473">
      <w:pPr>
        <w:pBdr>
          <w:top w:val="nil"/>
          <w:left w:val="nil"/>
          <w:bottom w:val="nil"/>
          <w:right w:val="nil"/>
          <w:between w:val="nil"/>
        </w:pBdr>
        <w:spacing w:after="0" w:line="240" w:lineRule="auto"/>
        <w:rPr>
          <w:color w:val="000000"/>
        </w:rPr>
      </w:pPr>
    </w:p>
    <w:p w14:paraId="056199AF" w14:textId="77777777" w:rsidR="00866473" w:rsidRPr="00167334" w:rsidRDefault="00866473">
      <w:pPr>
        <w:pBdr>
          <w:top w:val="nil"/>
          <w:left w:val="nil"/>
          <w:bottom w:val="nil"/>
          <w:right w:val="nil"/>
          <w:between w:val="nil"/>
        </w:pBdr>
        <w:spacing w:after="0" w:line="240" w:lineRule="auto"/>
        <w:rPr>
          <w:i/>
          <w:color w:val="5B9BD5"/>
        </w:rPr>
      </w:pPr>
    </w:p>
    <w:p w14:paraId="0C51887F" w14:textId="77777777" w:rsidR="00866473" w:rsidRPr="00167334" w:rsidRDefault="00DA0832">
      <w:pPr>
        <w:pBdr>
          <w:top w:val="nil"/>
          <w:left w:val="nil"/>
          <w:bottom w:val="nil"/>
          <w:right w:val="nil"/>
          <w:between w:val="nil"/>
        </w:pBdr>
        <w:spacing w:after="0" w:line="240" w:lineRule="auto"/>
        <w:rPr>
          <w:i/>
          <w:color w:val="5B9BD5"/>
        </w:rPr>
      </w:pPr>
      <w:r w:rsidRPr="00167334">
        <w:rPr>
          <w:i/>
          <w:color w:val="5B9BD5"/>
        </w:rPr>
        <w:t>LATE FEES</w:t>
      </w:r>
    </w:p>
    <w:p w14:paraId="53FA1D2A" w14:textId="77777777" w:rsidR="00351F61" w:rsidRPr="00351F61" w:rsidRDefault="00351F61" w:rsidP="674667D4">
      <w:pPr>
        <w:pBdr>
          <w:top w:val="nil"/>
          <w:left w:val="nil"/>
          <w:bottom w:val="nil"/>
          <w:right w:val="nil"/>
          <w:between w:val="nil"/>
        </w:pBdr>
        <w:spacing w:after="0" w:line="240" w:lineRule="auto"/>
        <w:rPr>
          <w:color w:val="000000"/>
        </w:rPr>
      </w:pPr>
      <w:r w:rsidRPr="674667D4">
        <w:rPr>
          <w:color w:val="000000" w:themeColor="text1"/>
          <w:lang w:val="en-CA"/>
        </w:rPr>
        <w:t>Additional fees will be charged due to late pick-up. The centre is closed and staff leave at 4:30pm. Late pick-up fees are charged as follows:</w:t>
      </w:r>
    </w:p>
    <w:p w14:paraId="3D3DBA3C" w14:textId="77777777" w:rsidR="00351F61" w:rsidRPr="00351F61" w:rsidRDefault="00351F61" w:rsidP="674667D4">
      <w:pPr>
        <w:pBdr>
          <w:top w:val="nil"/>
          <w:left w:val="nil"/>
          <w:bottom w:val="nil"/>
          <w:right w:val="nil"/>
          <w:between w:val="nil"/>
        </w:pBdr>
        <w:spacing w:after="0" w:line="240" w:lineRule="auto"/>
        <w:rPr>
          <w:color w:val="000000"/>
        </w:rPr>
      </w:pPr>
      <w:r w:rsidRPr="674667D4">
        <w:rPr>
          <w:color w:val="000000" w:themeColor="text1"/>
          <w:lang w:val="en-CA"/>
        </w:rPr>
        <w:t>$15 between 4:30pm and 4:45pm</w:t>
      </w:r>
    </w:p>
    <w:p w14:paraId="041E71CF" w14:textId="77777777" w:rsidR="00351F61" w:rsidRPr="00351F61" w:rsidRDefault="00351F61" w:rsidP="674667D4">
      <w:pPr>
        <w:pBdr>
          <w:top w:val="nil"/>
          <w:left w:val="nil"/>
          <w:bottom w:val="nil"/>
          <w:right w:val="nil"/>
          <w:between w:val="nil"/>
        </w:pBdr>
        <w:spacing w:after="0" w:line="240" w:lineRule="auto"/>
        <w:rPr>
          <w:color w:val="000000"/>
        </w:rPr>
      </w:pPr>
      <w:r w:rsidRPr="674667D4">
        <w:rPr>
          <w:color w:val="000000" w:themeColor="text1"/>
          <w:lang w:val="en-CA"/>
        </w:rPr>
        <w:t>$30 between 4:46pm and 5:00pm</w:t>
      </w:r>
    </w:p>
    <w:p w14:paraId="1F00B5CB" w14:textId="77777777" w:rsidR="00351F61" w:rsidRPr="00351F61" w:rsidRDefault="00351F61" w:rsidP="674667D4">
      <w:pPr>
        <w:pBdr>
          <w:top w:val="nil"/>
          <w:left w:val="nil"/>
          <w:bottom w:val="nil"/>
          <w:right w:val="nil"/>
          <w:between w:val="nil"/>
        </w:pBdr>
        <w:spacing w:after="0" w:line="240" w:lineRule="auto"/>
        <w:rPr>
          <w:color w:val="000000"/>
        </w:rPr>
      </w:pPr>
      <w:r w:rsidRPr="674667D4">
        <w:rPr>
          <w:color w:val="000000" w:themeColor="text1"/>
          <w:lang w:val="en-CA"/>
        </w:rPr>
        <w:t>If you are later than 5:00pm and we have been unsuccessful in contacting an authorized person to come pick up your child, we will call Child and Family All Nations Coordinated Response (ANCR) and follow their direction. A $30 charge will also apply.</w:t>
      </w:r>
    </w:p>
    <w:p w14:paraId="794AEAEF" w14:textId="77777777" w:rsidR="00351F61" w:rsidRPr="00351F61" w:rsidRDefault="00351F61" w:rsidP="674667D4">
      <w:pPr>
        <w:pBdr>
          <w:top w:val="nil"/>
          <w:left w:val="nil"/>
          <w:bottom w:val="nil"/>
          <w:right w:val="nil"/>
          <w:between w:val="nil"/>
        </w:pBdr>
        <w:spacing w:after="0" w:line="240" w:lineRule="auto"/>
        <w:rPr>
          <w:color w:val="000000"/>
        </w:rPr>
      </w:pPr>
      <w:r w:rsidRPr="674667D4">
        <w:rPr>
          <w:color w:val="000000" w:themeColor="text1"/>
          <w:lang w:val="en-CA"/>
        </w:rPr>
        <w:lastRenderedPageBreak/>
        <w:t>Bill will arrive by email, along with the reason for the charge and payment due date. Failure to pay late fees or make a payment plan with the Executive Director within two business days may result in loss of your childcare space.</w:t>
      </w:r>
    </w:p>
    <w:p w14:paraId="4A23C9E3" w14:textId="77777777" w:rsidR="00351F61" w:rsidRPr="00351F61" w:rsidRDefault="00351F61" w:rsidP="674667D4">
      <w:pPr>
        <w:pBdr>
          <w:top w:val="nil"/>
          <w:left w:val="nil"/>
          <w:bottom w:val="nil"/>
          <w:right w:val="nil"/>
          <w:between w:val="nil"/>
        </w:pBdr>
        <w:spacing w:after="0" w:line="240" w:lineRule="auto"/>
        <w:rPr>
          <w:color w:val="000000"/>
        </w:rPr>
      </w:pPr>
      <w:r w:rsidRPr="674667D4">
        <w:rPr>
          <w:color w:val="000000" w:themeColor="text1"/>
          <w:lang w:val="en-CA"/>
        </w:rPr>
        <w:t>If you are late picking your child up more than three times your child may be withdrawn from the Centre.</w:t>
      </w:r>
    </w:p>
    <w:p w14:paraId="345B100C"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WITHDRAWAL</w:t>
      </w:r>
    </w:p>
    <w:p w14:paraId="24837800"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requires at least two weeks written notice of withdrawal of a child from the centre. </w:t>
      </w:r>
    </w:p>
    <w:p w14:paraId="629F5118" w14:textId="77777777" w:rsidR="00866473" w:rsidRPr="00167334" w:rsidRDefault="00866473">
      <w:pPr>
        <w:pBdr>
          <w:top w:val="nil"/>
          <w:left w:val="nil"/>
          <w:bottom w:val="nil"/>
          <w:right w:val="nil"/>
          <w:between w:val="nil"/>
        </w:pBdr>
        <w:spacing w:after="0" w:line="240" w:lineRule="auto"/>
        <w:rPr>
          <w:color w:val="000000"/>
        </w:rPr>
      </w:pPr>
    </w:p>
    <w:p w14:paraId="14F6EF4C"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If insufficient notice of withdrawal is given, the parent is required to pay the two-week cost beginning the date notice is given/last day of attendance.  </w:t>
      </w:r>
    </w:p>
    <w:p w14:paraId="6046E776"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 xml:space="preserve">PARENT INVOLVEMENT </w:t>
      </w:r>
    </w:p>
    <w:p w14:paraId="1B2A8431"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A minimum of 20% of the Centre’s Board of Directors must be a parent/guardian of a child attending the centre. If you are interested in sitting on the Board, please notify the Director. </w:t>
      </w:r>
    </w:p>
    <w:p w14:paraId="491E1BF9" w14:textId="77777777" w:rsidR="00866473" w:rsidRPr="00167334" w:rsidRDefault="00DA0832" w:rsidP="6D197FE8">
      <w:pPr>
        <w:pBdr>
          <w:top w:val="single" w:sz="4" w:space="10" w:color="5B9BD5"/>
          <w:left w:val="nil"/>
          <w:bottom w:val="single" w:sz="4" w:space="10" w:color="5B9BD5"/>
          <w:right w:val="nil"/>
          <w:between w:val="nil"/>
        </w:pBdr>
        <w:spacing w:before="360" w:after="360"/>
        <w:ind w:left="864" w:right="864"/>
        <w:jc w:val="center"/>
        <w:rPr>
          <w:i/>
          <w:iCs/>
          <w:color w:val="5B9BD5"/>
        </w:rPr>
      </w:pPr>
      <w:r w:rsidRPr="00167334">
        <w:rPr>
          <w:i/>
          <w:iCs/>
          <w:color w:val="5B9BD5" w:themeColor="accent1"/>
        </w:rPr>
        <w:t>STUDENT PARENTS REQUIREMENTS</w:t>
      </w:r>
    </w:p>
    <w:p w14:paraId="232406EF" w14:textId="77777777" w:rsidR="00866473" w:rsidRPr="00167334" w:rsidRDefault="00DA0832" w:rsidP="6D197FE8">
      <w:pPr>
        <w:numPr>
          <w:ilvl w:val="0"/>
          <w:numId w:val="7"/>
        </w:numPr>
        <w:pBdr>
          <w:top w:val="nil"/>
          <w:left w:val="nil"/>
          <w:bottom w:val="nil"/>
          <w:right w:val="nil"/>
          <w:between w:val="nil"/>
        </w:pBdr>
        <w:spacing w:after="0" w:line="240" w:lineRule="auto"/>
        <w:rPr>
          <w:color w:val="000000" w:themeColor="text1"/>
        </w:rPr>
      </w:pPr>
      <w:r w:rsidRPr="00167334">
        <w:rPr>
          <w:color w:val="000000" w:themeColor="text1"/>
        </w:rPr>
        <w:t>Bring your infant to the centre by 8:40am to ensure that you have time to settle your child and arrive to class on time</w:t>
      </w:r>
    </w:p>
    <w:p w14:paraId="382AD2BF" w14:textId="77777777" w:rsidR="00866473" w:rsidRPr="00167334" w:rsidRDefault="00DA0832" w:rsidP="6D197FE8">
      <w:pPr>
        <w:numPr>
          <w:ilvl w:val="0"/>
          <w:numId w:val="7"/>
        </w:numPr>
        <w:pBdr>
          <w:top w:val="nil"/>
          <w:left w:val="nil"/>
          <w:bottom w:val="nil"/>
          <w:right w:val="nil"/>
          <w:between w:val="nil"/>
        </w:pBdr>
        <w:spacing w:after="0" w:line="240" w:lineRule="auto"/>
        <w:rPr>
          <w:color w:val="000000" w:themeColor="text1"/>
        </w:rPr>
      </w:pPr>
      <w:r w:rsidRPr="00167334">
        <w:rPr>
          <w:color w:val="000000" w:themeColor="text1"/>
        </w:rPr>
        <w:t xml:space="preserve">Call the school and centre by 8:30am if you will be absent </w:t>
      </w:r>
    </w:p>
    <w:p w14:paraId="02897EFE" w14:textId="77777777" w:rsidR="00866473" w:rsidRPr="00167334" w:rsidRDefault="00DA0832" w:rsidP="6D197FE8">
      <w:pPr>
        <w:numPr>
          <w:ilvl w:val="1"/>
          <w:numId w:val="7"/>
        </w:numPr>
        <w:pBdr>
          <w:top w:val="nil"/>
          <w:left w:val="nil"/>
          <w:bottom w:val="nil"/>
          <w:right w:val="nil"/>
          <w:between w:val="nil"/>
        </w:pBdr>
        <w:spacing w:after="0" w:line="240" w:lineRule="auto"/>
        <w:rPr>
          <w:color w:val="000000" w:themeColor="text1"/>
        </w:rPr>
      </w:pPr>
      <w:r w:rsidRPr="00167334">
        <w:rPr>
          <w:color w:val="000000" w:themeColor="text1"/>
        </w:rPr>
        <w:t>Parent will be charged their daily fees even if absent</w:t>
      </w:r>
    </w:p>
    <w:p w14:paraId="07192158" w14:textId="451C61CD" w:rsidR="00866473" w:rsidRPr="00167334" w:rsidRDefault="00DA0832" w:rsidP="6D197FE8">
      <w:pPr>
        <w:numPr>
          <w:ilvl w:val="0"/>
          <w:numId w:val="14"/>
        </w:numPr>
        <w:pBdr>
          <w:top w:val="nil"/>
          <w:left w:val="nil"/>
          <w:bottom w:val="nil"/>
          <w:right w:val="nil"/>
          <w:between w:val="nil"/>
        </w:pBdr>
        <w:spacing w:after="0" w:line="240" w:lineRule="auto"/>
        <w:rPr>
          <w:color w:val="000000" w:themeColor="text1"/>
        </w:rPr>
      </w:pPr>
      <w:r w:rsidRPr="00167334">
        <w:rPr>
          <w:color w:val="000000" w:themeColor="text1"/>
        </w:rPr>
        <w:t xml:space="preserve">Attend class regularly </w:t>
      </w:r>
    </w:p>
    <w:p w14:paraId="31D8E153" w14:textId="2A5E7295" w:rsidR="24D839BD" w:rsidRPr="00167334" w:rsidRDefault="24D839BD" w:rsidP="6D197FE8">
      <w:pPr>
        <w:numPr>
          <w:ilvl w:val="0"/>
          <w:numId w:val="7"/>
        </w:numPr>
        <w:pBdr>
          <w:top w:val="nil"/>
          <w:left w:val="nil"/>
          <w:bottom w:val="nil"/>
          <w:right w:val="nil"/>
          <w:between w:val="nil"/>
        </w:pBdr>
        <w:spacing w:after="0" w:line="240" w:lineRule="auto"/>
        <w:rPr>
          <w:color w:val="000000" w:themeColor="text1"/>
        </w:rPr>
      </w:pPr>
      <w:r w:rsidRPr="00167334">
        <w:rPr>
          <w:color w:val="000000" w:themeColor="text1"/>
        </w:rPr>
        <w:t>After 20 days of absence from classes</w:t>
      </w:r>
      <w:r w:rsidR="3FCEF133" w:rsidRPr="00167334">
        <w:rPr>
          <w:color w:val="000000" w:themeColor="text1"/>
        </w:rPr>
        <w:t xml:space="preserve"> during school term</w:t>
      </w:r>
      <w:r w:rsidRPr="00167334">
        <w:rPr>
          <w:color w:val="000000" w:themeColor="text1"/>
        </w:rPr>
        <w:t>, care is terminated</w:t>
      </w:r>
    </w:p>
    <w:p w14:paraId="440C0BC3" w14:textId="4D2679A3" w:rsidR="00866473" w:rsidRPr="00167334" w:rsidRDefault="00DA0832" w:rsidP="00C073D6">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GUARDIANSHIP AND ACCESS POLICY</w:t>
      </w:r>
    </w:p>
    <w:p w14:paraId="1D2C13C8"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To ensure the safety of a child, the centre requires a copy of any legal forms stating who has legal custody of the child should the parents be separated or divorced. As well, the centre requires a copy of any restraining orders that restrict a person from having any contact or communication with a child. Staff cannot legally refuse access to a child by the other parent if a legal document is not on file at the centre. </w:t>
      </w:r>
    </w:p>
    <w:p w14:paraId="3EFF8E43" w14:textId="77777777" w:rsidR="00866473" w:rsidRPr="00167334" w:rsidRDefault="00866473">
      <w:pPr>
        <w:pBdr>
          <w:top w:val="nil"/>
          <w:left w:val="nil"/>
          <w:bottom w:val="nil"/>
          <w:right w:val="nil"/>
          <w:between w:val="nil"/>
        </w:pBdr>
        <w:spacing w:after="0" w:line="240" w:lineRule="auto"/>
        <w:rPr>
          <w:color w:val="000000"/>
        </w:rPr>
      </w:pPr>
    </w:p>
    <w:p w14:paraId="6D01796D"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 Director must be informed immediately of any change in a child’s family composition, especially those involving legal matters. </w:t>
      </w:r>
    </w:p>
    <w:p w14:paraId="6C9C49AC"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lastRenderedPageBreak/>
        <w:t>CHILD PROTECTION POLICY</w:t>
      </w:r>
    </w:p>
    <w:p w14:paraId="42C34E16"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is required by law to report any suspicion of child abuse, as per Day Care Regulation 11(4). </w:t>
      </w:r>
    </w:p>
    <w:p w14:paraId="59976C8B" w14:textId="77777777" w:rsidR="00866473" w:rsidRPr="00167334" w:rsidRDefault="00866473">
      <w:pPr>
        <w:pBdr>
          <w:top w:val="nil"/>
          <w:left w:val="nil"/>
          <w:bottom w:val="nil"/>
          <w:right w:val="nil"/>
          <w:between w:val="nil"/>
        </w:pBdr>
        <w:spacing w:after="0" w:line="240" w:lineRule="auto"/>
        <w:rPr>
          <w:color w:val="000000"/>
        </w:rPr>
      </w:pPr>
    </w:p>
    <w:p w14:paraId="212C066F" w14:textId="7F54A1FF" w:rsidR="00866473" w:rsidRPr="00167334" w:rsidRDefault="00DA0832">
      <w:pPr>
        <w:pBdr>
          <w:top w:val="nil"/>
          <w:left w:val="nil"/>
          <w:bottom w:val="nil"/>
          <w:right w:val="nil"/>
          <w:between w:val="nil"/>
        </w:pBdr>
        <w:spacing w:after="0" w:line="240" w:lineRule="auto"/>
        <w:rPr>
          <w:color w:val="000000"/>
        </w:rPr>
      </w:pPr>
      <w:r w:rsidRPr="00167334">
        <w:rPr>
          <w:color w:val="000000"/>
        </w:rPr>
        <w:t>“Abuse is defined as an act of omission by a parent/guardian or a person</w:t>
      </w:r>
      <w:r w:rsidR="008835C6" w:rsidRPr="00167334">
        <w:rPr>
          <w:color w:val="000000"/>
        </w:rPr>
        <w:t xml:space="preserve"> who is in </w:t>
      </w:r>
      <w:r w:rsidRPr="00167334">
        <w:rPr>
          <w:color w:val="000000"/>
        </w:rPr>
        <w:t xml:space="preserve">care </w:t>
      </w:r>
      <w:r w:rsidR="008835C6" w:rsidRPr="00167334">
        <w:rPr>
          <w:color w:val="000000"/>
        </w:rPr>
        <w:t xml:space="preserve">of the child </w:t>
      </w:r>
      <w:r w:rsidR="001516AC" w:rsidRPr="00167334">
        <w:rPr>
          <w:color w:val="000000"/>
        </w:rPr>
        <w:t>and</w:t>
      </w:r>
      <w:r w:rsidRPr="00167334">
        <w:rPr>
          <w:color w:val="000000"/>
        </w:rPr>
        <w:t xml:space="preserve"> which results in: </w:t>
      </w:r>
    </w:p>
    <w:p w14:paraId="30FFA66B" w14:textId="77777777" w:rsidR="00866473" w:rsidRPr="00167334" w:rsidRDefault="00DA0832">
      <w:pPr>
        <w:numPr>
          <w:ilvl w:val="0"/>
          <w:numId w:val="6"/>
        </w:numPr>
        <w:pBdr>
          <w:top w:val="nil"/>
          <w:left w:val="nil"/>
          <w:bottom w:val="nil"/>
          <w:right w:val="nil"/>
          <w:between w:val="nil"/>
        </w:pBdr>
        <w:spacing w:after="0" w:line="240" w:lineRule="auto"/>
      </w:pPr>
      <w:r w:rsidRPr="00167334">
        <w:rPr>
          <w:color w:val="000000"/>
        </w:rPr>
        <w:t>An unusual injury to the child</w:t>
      </w:r>
    </w:p>
    <w:p w14:paraId="5AA02565" w14:textId="77777777" w:rsidR="00866473" w:rsidRPr="00167334" w:rsidRDefault="00DA0832">
      <w:pPr>
        <w:numPr>
          <w:ilvl w:val="0"/>
          <w:numId w:val="6"/>
        </w:numPr>
        <w:pBdr>
          <w:top w:val="nil"/>
          <w:left w:val="nil"/>
          <w:bottom w:val="nil"/>
          <w:right w:val="nil"/>
          <w:between w:val="nil"/>
        </w:pBdr>
        <w:spacing w:after="0" w:line="240" w:lineRule="auto"/>
      </w:pPr>
      <w:r w:rsidRPr="00167334">
        <w:rPr>
          <w:color w:val="000000"/>
        </w:rPr>
        <w:t xml:space="preserve">Emotional disability </w:t>
      </w:r>
    </w:p>
    <w:p w14:paraId="4CC77B51" w14:textId="77777777" w:rsidR="00866473" w:rsidRPr="00167334" w:rsidRDefault="00DA0832">
      <w:pPr>
        <w:numPr>
          <w:ilvl w:val="0"/>
          <w:numId w:val="6"/>
        </w:numPr>
        <w:pBdr>
          <w:top w:val="nil"/>
          <w:left w:val="nil"/>
          <w:bottom w:val="nil"/>
          <w:right w:val="nil"/>
          <w:between w:val="nil"/>
        </w:pBdr>
        <w:spacing w:after="0" w:line="240" w:lineRule="auto"/>
      </w:pPr>
      <w:r w:rsidRPr="00167334">
        <w:rPr>
          <w:color w:val="000000"/>
        </w:rPr>
        <w:t>Sexual exploitation of the child with or without the child’s consent”</w:t>
      </w:r>
    </w:p>
    <w:p w14:paraId="1BD2B449" w14:textId="77777777" w:rsidR="00866473" w:rsidRPr="00167334" w:rsidRDefault="00866473">
      <w:pPr>
        <w:pBdr>
          <w:top w:val="nil"/>
          <w:left w:val="nil"/>
          <w:bottom w:val="nil"/>
          <w:right w:val="nil"/>
          <w:between w:val="nil"/>
        </w:pBdr>
        <w:spacing w:after="0" w:line="240" w:lineRule="auto"/>
        <w:rPr>
          <w:color w:val="000000"/>
        </w:rPr>
      </w:pPr>
    </w:p>
    <w:p w14:paraId="7D5B1089"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Parents will not be informed before a report is made to Child and Family Services as per their policy prohibiting this disclosure. </w:t>
      </w:r>
    </w:p>
    <w:p w14:paraId="29964491"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CONFIDENTIALITY POLICY</w:t>
      </w:r>
    </w:p>
    <w:p w14:paraId="04D13EA1"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No information, verbal or written, regarding a child or their family shall be given to any persons other than the legal guardians of the child. The staff will not discuss a child with another ECE or parent in the immediate presence of that child or any other children. In case of an emergency or injury to a child, information may be released to the proper authorities, medical staff tending a child or in the case of abuse, to Child and Family Services. </w:t>
      </w:r>
    </w:p>
    <w:p w14:paraId="6A5C52B2" w14:textId="77777777" w:rsidR="00866473" w:rsidRPr="00167334" w:rsidRDefault="00866473">
      <w:pPr>
        <w:pBdr>
          <w:top w:val="nil"/>
          <w:left w:val="nil"/>
          <w:bottom w:val="nil"/>
          <w:right w:val="nil"/>
          <w:between w:val="nil"/>
        </w:pBdr>
        <w:spacing w:after="0" w:line="240" w:lineRule="auto"/>
        <w:rPr>
          <w:color w:val="000000"/>
        </w:rPr>
      </w:pPr>
    </w:p>
    <w:p w14:paraId="72DD56F2"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INFANT CURRICULUM PLAN</w:t>
      </w:r>
    </w:p>
    <w:p w14:paraId="305D6B6A" w14:textId="1CB151C6"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strive to have 2/3 trained staff caring for our eight infant/toddlers, ages 12 weeks to 30 months of age. </w:t>
      </w:r>
      <w:r w:rsidR="00AD5419" w:rsidRPr="00167334">
        <w:rPr>
          <w:color w:val="000000"/>
        </w:rPr>
        <w:t>Thus,</w:t>
      </w:r>
      <w:r w:rsidRPr="00167334">
        <w:rPr>
          <w:color w:val="000000"/>
        </w:rPr>
        <w:t xml:space="preserve"> giving </w:t>
      </w:r>
      <w:r w:rsidR="00AD5419" w:rsidRPr="00167334">
        <w:rPr>
          <w:color w:val="000000"/>
        </w:rPr>
        <w:t>infants,</w:t>
      </w:r>
      <w:r w:rsidRPr="00167334">
        <w:rPr>
          <w:color w:val="000000"/>
        </w:rPr>
        <w:t xml:space="preserve"> a consistent caring adult to count on and provide the opportunity for a trusting relationship. We recognize each child is unique and have their own schedule for all caregiving and developmental needs (rest, meals/bottle feedings, diapering, and short play periods). Considering their individual needs, we meet each </w:t>
      </w:r>
      <w:r w:rsidR="00AD5419" w:rsidRPr="00167334">
        <w:rPr>
          <w:color w:val="000000"/>
        </w:rPr>
        <w:t>infant’s</w:t>
      </w:r>
      <w:r w:rsidRPr="00167334">
        <w:rPr>
          <w:color w:val="000000"/>
        </w:rPr>
        <w:t xml:space="preserve"> needs through offering a variety of infant/toddler age and </w:t>
      </w:r>
      <w:r w:rsidR="00AD5419" w:rsidRPr="00167334">
        <w:rPr>
          <w:color w:val="000000"/>
        </w:rPr>
        <w:t>developmentally</w:t>
      </w:r>
      <w:r w:rsidRPr="00167334">
        <w:rPr>
          <w:color w:val="000000"/>
        </w:rPr>
        <w:t xml:space="preserve"> appropriate learning equipment, materials, and experiences. </w:t>
      </w:r>
    </w:p>
    <w:p w14:paraId="0AEE91C2" w14:textId="77777777" w:rsidR="00866473" w:rsidRPr="00167334" w:rsidRDefault="00866473">
      <w:pPr>
        <w:pBdr>
          <w:top w:val="nil"/>
          <w:left w:val="nil"/>
          <w:bottom w:val="nil"/>
          <w:right w:val="nil"/>
          <w:between w:val="nil"/>
        </w:pBdr>
        <w:spacing w:after="0" w:line="240" w:lineRule="auto"/>
        <w:rPr>
          <w:color w:val="000000"/>
        </w:rPr>
      </w:pPr>
    </w:p>
    <w:p w14:paraId="7D5A878E" w14:textId="5D3EAEDB"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 arrival of children </w:t>
      </w:r>
      <w:r w:rsidR="00AD5419" w:rsidRPr="00167334">
        <w:rPr>
          <w:color w:val="000000"/>
        </w:rPr>
        <w:t>begins</w:t>
      </w:r>
      <w:r w:rsidRPr="00167334">
        <w:rPr>
          <w:color w:val="000000"/>
        </w:rPr>
        <w:t xml:space="preserve"> at 7:30am, children have the opportunity to explore the various </w:t>
      </w:r>
      <w:r w:rsidR="00AD5419" w:rsidRPr="00167334">
        <w:rPr>
          <w:color w:val="000000"/>
        </w:rPr>
        <w:t>age-appropriate</w:t>
      </w:r>
      <w:r w:rsidRPr="00167334">
        <w:rPr>
          <w:color w:val="000000"/>
        </w:rPr>
        <w:t xml:space="preserve"> materials within the room while staff engage in play with the children. Staff prepare/engage in activities supporting the development of all children. High chairs are within the main room allowing the children to eat (be assisted) based on their own schedules. A change table is located in the main room allowing for diapering to be done while maintaining staff to child ratios (1:4). </w:t>
      </w:r>
    </w:p>
    <w:p w14:paraId="150F48C0" w14:textId="77777777" w:rsidR="00866473" w:rsidRPr="00167334" w:rsidRDefault="00866473">
      <w:pPr>
        <w:pBdr>
          <w:top w:val="nil"/>
          <w:left w:val="nil"/>
          <w:bottom w:val="nil"/>
          <w:right w:val="nil"/>
          <w:between w:val="nil"/>
        </w:pBdr>
        <w:spacing w:after="0" w:line="240" w:lineRule="auto"/>
        <w:rPr>
          <w:color w:val="000000"/>
        </w:rPr>
      </w:pPr>
    </w:p>
    <w:p w14:paraId="0666B277"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Weather permitting, all children will experience daily outdoor play/exposure (whether going for community walks or playing in the playground). Outdoor play/exposure will either occur as one big </w:t>
      </w:r>
      <w:r w:rsidRPr="00167334">
        <w:rPr>
          <w:color w:val="000000"/>
        </w:rPr>
        <w:lastRenderedPageBreak/>
        <w:t xml:space="preserve">group with two staff or two separate groups of up to 4 children and 1 staff (dependent on the activities of the children). </w:t>
      </w:r>
    </w:p>
    <w:p w14:paraId="2CD92200" w14:textId="77777777" w:rsidR="00866473" w:rsidRPr="00167334" w:rsidRDefault="00866473">
      <w:pPr>
        <w:pBdr>
          <w:top w:val="nil"/>
          <w:left w:val="nil"/>
          <w:bottom w:val="nil"/>
          <w:right w:val="nil"/>
          <w:between w:val="nil"/>
        </w:pBdr>
        <w:spacing w:after="0" w:line="240" w:lineRule="auto"/>
        <w:rPr>
          <w:color w:val="000000"/>
        </w:rPr>
      </w:pPr>
    </w:p>
    <w:p w14:paraId="20FA1845"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There is a separate sleep area adjacent to the main play room. Each child has their own crib (or cot if over the age of 18 months) along with their own individual blanket. When all 8 children are sleeping in the nap area, staff will be sitting in the infant nap area providing direct physical supervision of the eight children. As the children wake up, if 3 or fewer children are awake, those children and one staff will occupy the main play room. The door separating the main play room and nap area will be left open and one staff will remain with the children napping. In the event that 5 or more children are awake and up to 3 children are napping, the children that are awake and two staff will occupy the main play room. The door separating the main play room and nap room will be left open, there will be sufficient lighting in the nap room to see the napping children’s physical appearance and breathing. A staff in the main play room will be positioned near the vicinity of the nap room and will do direct and visual checks on the napping children every 10 minutes.   </w:t>
      </w:r>
    </w:p>
    <w:p w14:paraId="3581C05F" w14:textId="77777777" w:rsidR="00866473" w:rsidRPr="00167334" w:rsidRDefault="00866473">
      <w:pPr>
        <w:pBdr>
          <w:top w:val="nil"/>
          <w:left w:val="nil"/>
          <w:bottom w:val="nil"/>
          <w:right w:val="nil"/>
          <w:between w:val="nil"/>
        </w:pBdr>
        <w:spacing w:after="0" w:line="240" w:lineRule="auto"/>
        <w:rPr>
          <w:color w:val="000000"/>
        </w:rPr>
      </w:pPr>
    </w:p>
    <w:p w14:paraId="4DBDC3EB"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In the event of an immediate evacuation, staff and children will exit the north doors of the daycare. A detailed outline of our evacuation procedure is located in our Enhanced Safety Plan. We will ensure to practice and implement our evacuation plan as outlined in our approved Enhanced Safety Plan. Staff will regularly review and implement the centre’s approved Infant Curriculum Statement to ensure we meet each child’s individual daily needs for sleep, snacks/meals and diapering toileting. Regulations 8(2), staff to children ratios of 1:4, will be maintained at all times while implementing this plan.  </w:t>
      </w:r>
    </w:p>
    <w:p w14:paraId="0411EC2F" w14:textId="77777777" w:rsidR="00866473" w:rsidRPr="00167334" w:rsidRDefault="00866473"/>
    <w:p w14:paraId="3E9E8A6F"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INFANT PROGRAM</w:t>
      </w:r>
    </w:p>
    <w:p w14:paraId="6331A97A" w14:textId="77777777" w:rsidR="00866473" w:rsidRPr="00167334" w:rsidRDefault="00DA0832">
      <w:pPr>
        <w:pBdr>
          <w:top w:val="nil"/>
          <w:left w:val="nil"/>
          <w:bottom w:val="nil"/>
          <w:right w:val="nil"/>
          <w:between w:val="nil"/>
        </w:pBdr>
        <w:spacing w:after="0" w:line="240" w:lineRule="auto"/>
        <w:rPr>
          <w:i/>
          <w:color w:val="5B9BD5"/>
        </w:rPr>
      </w:pPr>
      <w:r w:rsidRPr="00167334">
        <w:rPr>
          <w:i/>
          <w:color w:val="5B9BD5"/>
        </w:rPr>
        <w:t>INFANT CHECKLIST</w:t>
      </w:r>
    </w:p>
    <w:p w14:paraId="033F8F68" w14:textId="77777777" w:rsidR="00866473" w:rsidRPr="00167334" w:rsidRDefault="00DA0832">
      <w:pPr>
        <w:numPr>
          <w:ilvl w:val="0"/>
          <w:numId w:val="8"/>
        </w:numPr>
        <w:pBdr>
          <w:top w:val="nil"/>
          <w:left w:val="nil"/>
          <w:bottom w:val="nil"/>
          <w:right w:val="nil"/>
          <w:between w:val="nil"/>
        </w:pBdr>
        <w:spacing w:after="0" w:line="240" w:lineRule="auto"/>
      </w:pPr>
      <w:r w:rsidRPr="00167334">
        <w:rPr>
          <w:color w:val="000000"/>
        </w:rPr>
        <w:t>Bag/Sleeve of diapers</w:t>
      </w:r>
    </w:p>
    <w:p w14:paraId="386D3357" w14:textId="77777777" w:rsidR="00866473" w:rsidRPr="00167334" w:rsidRDefault="00DA0832">
      <w:pPr>
        <w:numPr>
          <w:ilvl w:val="0"/>
          <w:numId w:val="8"/>
        </w:numPr>
        <w:pBdr>
          <w:top w:val="nil"/>
          <w:left w:val="nil"/>
          <w:bottom w:val="nil"/>
          <w:right w:val="nil"/>
          <w:between w:val="nil"/>
        </w:pBdr>
        <w:spacing w:after="0" w:line="240" w:lineRule="auto"/>
      </w:pPr>
      <w:r w:rsidRPr="00167334">
        <w:rPr>
          <w:color w:val="000000"/>
        </w:rPr>
        <w:t>1-2 changes of clothing</w:t>
      </w:r>
    </w:p>
    <w:p w14:paraId="5057710A" w14:textId="77777777" w:rsidR="00866473" w:rsidRPr="00167334" w:rsidRDefault="00DA0832">
      <w:pPr>
        <w:numPr>
          <w:ilvl w:val="0"/>
          <w:numId w:val="8"/>
        </w:numPr>
        <w:pBdr>
          <w:top w:val="nil"/>
          <w:left w:val="nil"/>
          <w:bottom w:val="nil"/>
          <w:right w:val="nil"/>
          <w:between w:val="nil"/>
        </w:pBdr>
        <w:spacing w:after="0" w:line="240" w:lineRule="auto"/>
      </w:pPr>
      <w:r w:rsidRPr="00167334">
        <w:rPr>
          <w:color w:val="000000"/>
        </w:rPr>
        <w:t>Formula/Milk</w:t>
      </w:r>
    </w:p>
    <w:p w14:paraId="459874B5" w14:textId="77777777" w:rsidR="00866473" w:rsidRPr="00167334" w:rsidRDefault="00DA0832">
      <w:pPr>
        <w:numPr>
          <w:ilvl w:val="0"/>
          <w:numId w:val="8"/>
        </w:numPr>
        <w:pBdr>
          <w:top w:val="nil"/>
          <w:left w:val="nil"/>
          <w:bottom w:val="nil"/>
          <w:right w:val="nil"/>
          <w:between w:val="nil"/>
        </w:pBdr>
        <w:spacing w:after="0" w:line="240" w:lineRule="auto"/>
      </w:pPr>
      <w:r w:rsidRPr="00167334">
        <w:rPr>
          <w:color w:val="000000"/>
        </w:rPr>
        <w:t xml:space="preserve">Nutritious snacks </w:t>
      </w:r>
    </w:p>
    <w:p w14:paraId="04C22910" w14:textId="77777777" w:rsidR="00866473" w:rsidRPr="00167334" w:rsidRDefault="00DA0832">
      <w:pPr>
        <w:numPr>
          <w:ilvl w:val="0"/>
          <w:numId w:val="8"/>
        </w:numPr>
        <w:pBdr>
          <w:top w:val="nil"/>
          <w:left w:val="nil"/>
          <w:bottom w:val="nil"/>
          <w:right w:val="nil"/>
          <w:between w:val="nil"/>
        </w:pBdr>
        <w:spacing w:after="0" w:line="240" w:lineRule="auto"/>
      </w:pPr>
      <w:r w:rsidRPr="00167334">
        <w:rPr>
          <w:color w:val="000000"/>
        </w:rPr>
        <w:t xml:space="preserve">Nutritious lunch </w:t>
      </w:r>
    </w:p>
    <w:p w14:paraId="27ADEE1B" w14:textId="610353B8" w:rsidR="00866473" w:rsidRPr="00E01CE1" w:rsidRDefault="00DA0832">
      <w:pPr>
        <w:numPr>
          <w:ilvl w:val="0"/>
          <w:numId w:val="8"/>
        </w:numPr>
        <w:pBdr>
          <w:top w:val="nil"/>
          <w:left w:val="nil"/>
          <w:bottom w:val="nil"/>
          <w:right w:val="nil"/>
          <w:between w:val="nil"/>
        </w:pBdr>
        <w:spacing w:after="0" w:line="240" w:lineRule="auto"/>
      </w:pPr>
      <w:r w:rsidRPr="00167334">
        <w:rPr>
          <w:color w:val="000000"/>
        </w:rPr>
        <w:t>Any creams or powders</w:t>
      </w:r>
      <w:r w:rsidR="00E01CE1">
        <w:rPr>
          <w:color w:val="000000"/>
        </w:rPr>
        <w:t xml:space="preserve"> and baby wipes</w:t>
      </w:r>
      <w:r w:rsidRPr="00167334">
        <w:rPr>
          <w:color w:val="000000"/>
        </w:rPr>
        <w:t xml:space="preserve"> normally used for child</w:t>
      </w:r>
    </w:p>
    <w:p w14:paraId="56944A7D" w14:textId="77777777" w:rsidR="00866473" w:rsidRPr="00167334" w:rsidRDefault="00866473">
      <w:pPr>
        <w:pBdr>
          <w:top w:val="nil"/>
          <w:left w:val="nil"/>
          <w:bottom w:val="nil"/>
          <w:right w:val="nil"/>
          <w:between w:val="nil"/>
        </w:pBdr>
        <w:spacing w:after="0" w:line="240" w:lineRule="auto"/>
        <w:rPr>
          <w:color w:val="000000"/>
        </w:rPr>
      </w:pPr>
    </w:p>
    <w:p w14:paraId="11FA7E98"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Please ensure your child is dressed appropriately for the weather as the children participate in outdoor activities (i.e. hat for summer, mitts/toque/scarf for winter)</w:t>
      </w:r>
    </w:p>
    <w:p w14:paraId="51D7573F" w14:textId="77777777" w:rsidR="00866473" w:rsidRPr="00167334" w:rsidRDefault="00866473">
      <w:pPr>
        <w:pBdr>
          <w:top w:val="nil"/>
          <w:left w:val="nil"/>
          <w:bottom w:val="nil"/>
          <w:right w:val="nil"/>
          <w:between w:val="nil"/>
        </w:pBdr>
        <w:spacing w:after="0" w:line="240" w:lineRule="auto"/>
        <w:rPr>
          <w:color w:val="000000"/>
        </w:rPr>
      </w:pPr>
    </w:p>
    <w:p w14:paraId="4D3AF769"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Checklist supplies are to be replenished as necessary, to ensure child’s well-being. </w:t>
      </w:r>
    </w:p>
    <w:p w14:paraId="6A3243B8" w14:textId="77777777" w:rsidR="00866473" w:rsidRPr="00167334" w:rsidRDefault="00866473">
      <w:pPr>
        <w:pBdr>
          <w:top w:val="nil"/>
          <w:left w:val="nil"/>
          <w:bottom w:val="nil"/>
          <w:right w:val="nil"/>
          <w:between w:val="nil"/>
        </w:pBdr>
        <w:spacing w:after="0" w:line="240" w:lineRule="auto"/>
        <w:rPr>
          <w:color w:val="000000"/>
        </w:rPr>
      </w:pPr>
    </w:p>
    <w:p w14:paraId="255CDC1D" w14:textId="09A0F382" w:rsidR="00866473" w:rsidRPr="00167334" w:rsidRDefault="00DA0832" w:rsidP="674667D4">
      <w:pPr>
        <w:pBdr>
          <w:top w:val="nil"/>
          <w:left w:val="nil"/>
          <w:bottom w:val="nil"/>
          <w:right w:val="nil"/>
          <w:between w:val="nil"/>
        </w:pBdr>
        <w:spacing w:after="0" w:line="240" w:lineRule="auto"/>
        <w:rPr>
          <w:color w:val="000000"/>
        </w:rPr>
      </w:pPr>
      <w:r w:rsidRPr="674667D4">
        <w:rPr>
          <w:color w:val="000000" w:themeColor="text1"/>
        </w:rPr>
        <w:t xml:space="preserve">Each infant (between twelve weeks – eighteen months) has his/her own crib and each infant (eighteen months plus) has his/her own cot. The centre provides and launders crib/cot sheets and blankets for the children. </w:t>
      </w:r>
      <w:r w:rsidR="00430FDD" w:rsidRPr="674667D4">
        <w:rPr>
          <w:color w:val="000000" w:themeColor="text1"/>
        </w:rPr>
        <w:t xml:space="preserve">ELCC </w:t>
      </w:r>
      <w:r w:rsidR="00DF4522" w:rsidRPr="674667D4">
        <w:rPr>
          <w:color w:val="000000" w:themeColor="text1"/>
        </w:rPr>
        <w:t xml:space="preserve">regulations state that </w:t>
      </w:r>
      <w:r w:rsidR="00A25579" w:rsidRPr="674667D4">
        <w:rPr>
          <w:color w:val="000000" w:themeColor="text1"/>
        </w:rPr>
        <w:t>i</w:t>
      </w:r>
      <w:r w:rsidR="00623A2D" w:rsidRPr="674667D4">
        <w:rPr>
          <w:color w:val="000000" w:themeColor="text1"/>
        </w:rPr>
        <w:t xml:space="preserve">nfants under 1 year </w:t>
      </w:r>
      <w:r w:rsidR="00567643" w:rsidRPr="674667D4">
        <w:rPr>
          <w:color w:val="000000" w:themeColor="text1"/>
        </w:rPr>
        <w:t xml:space="preserve">can have a sleep sack but no </w:t>
      </w:r>
      <w:r w:rsidR="00720E23" w:rsidRPr="674667D4">
        <w:rPr>
          <w:color w:val="000000" w:themeColor="text1"/>
        </w:rPr>
        <w:t xml:space="preserve">loose </w:t>
      </w:r>
      <w:r w:rsidR="00567643" w:rsidRPr="674667D4">
        <w:rPr>
          <w:color w:val="000000" w:themeColor="text1"/>
        </w:rPr>
        <w:t>blanket</w:t>
      </w:r>
      <w:r w:rsidR="00EE4992" w:rsidRPr="674667D4">
        <w:rPr>
          <w:color w:val="000000" w:themeColor="text1"/>
        </w:rPr>
        <w:t>. Families are welcome to bring a smaller swaddling blanket from home</w:t>
      </w:r>
      <w:r w:rsidR="003B7196" w:rsidRPr="674667D4">
        <w:rPr>
          <w:color w:val="000000" w:themeColor="text1"/>
        </w:rPr>
        <w:t xml:space="preserve"> for children over 1 year. </w:t>
      </w:r>
    </w:p>
    <w:p w14:paraId="7674F815" w14:textId="77777777" w:rsidR="00866473" w:rsidRPr="00167334" w:rsidRDefault="00866473" w:rsidP="674667D4">
      <w:pPr>
        <w:pBdr>
          <w:top w:val="nil"/>
          <w:left w:val="nil"/>
          <w:bottom w:val="nil"/>
          <w:right w:val="nil"/>
          <w:between w:val="nil"/>
        </w:pBdr>
        <w:spacing w:after="0" w:line="240" w:lineRule="auto"/>
        <w:rPr>
          <w:color w:val="000000"/>
        </w:rPr>
      </w:pPr>
    </w:p>
    <w:p w14:paraId="005E3CA3"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lastRenderedPageBreak/>
        <w:t xml:space="preserve">Communication between the centre and home is crucial for a positive day care experience. Parents are encouraged to come forward with any skills or information that they may have that will enrich the children’s community at the centre. </w:t>
      </w:r>
    </w:p>
    <w:p w14:paraId="3A48E832"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 xml:space="preserve">NUTRITION </w:t>
      </w:r>
    </w:p>
    <w:p w14:paraId="1A009BBC"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Children attending our facility will thrive cognitively, physically and behaviourally through the provision of a variety of nutritious foods and a relaxed and calm eating environment every day. Parents are responsible for bringing nutritious meals and snacks for their child. We strongly encourage parents to bring options from each food group, if applicable. Parents are also asked to supply formula/milk and baby food (if applicable) for their child. Staff will notify the parents when items need to be replaced.</w:t>
      </w:r>
    </w:p>
    <w:p w14:paraId="24634DCC" w14:textId="77777777" w:rsidR="00866473" w:rsidRPr="00167334" w:rsidRDefault="00866473">
      <w:pPr>
        <w:pBdr>
          <w:top w:val="nil"/>
          <w:left w:val="nil"/>
          <w:bottom w:val="nil"/>
          <w:right w:val="nil"/>
          <w:between w:val="nil"/>
        </w:pBdr>
        <w:spacing w:after="0" w:line="240" w:lineRule="auto"/>
        <w:rPr>
          <w:color w:val="000000"/>
        </w:rPr>
      </w:pPr>
    </w:p>
    <w:p w14:paraId="10AC3E10"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Please ensure all snacks/lunch is prepared and cut in smaller portions for safety reasons (i.e. grapes cut into quarters, fruit cut up, etc.) </w:t>
      </w:r>
    </w:p>
    <w:p w14:paraId="3AD5B312" w14:textId="77777777" w:rsidR="00866473" w:rsidRPr="00167334" w:rsidRDefault="00866473">
      <w:pPr>
        <w:pBdr>
          <w:top w:val="nil"/>
          <w:left w:val="nil"/>
          <w:bottom w:val="nil"/>
          <w:right w:val="nil"/>
          <w:between w:val="nil"/>
        </w:pBdr>
        <w:spacing w:after="0" w:line="240" w:lineRule="auto"/>
        <w:rPr>
          <w:color w:val="000000"/>
        </w:rPr>
      </w:pPr>
    </w:p>
    <w:p w14:paraId="3343896A" w14:textId="0453A379"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In the event snacks are forgotten, our facility carries snacks and the child’s meal will be supplemented. Some </w:t>
      </w:r>
      <w:r w:rsidR="00AD5419" w:rsidRPr="00167334">
        <w:rPr>
          <w:color w:val="000000"/>
        </w:rPr>
        <w:t>examples</w:t>
      </w:r>
      <w:r w:rsidRPr="00167334">
        <w:rPr>
          <w:color w:val="000000"/>
        </w:rPr>
        <w:t xml:space="preserve"> of the snacks we carry/provide are: fruit, yogurt, cheerios, oatmeal, fruit sauce, crackers and infant/toddler crackers (Baby Mum Mums). </w:t>
      </w:r>
    </w:p>
    <w:p w14:paraId="40FB731C" w14:textId="77777777" w:rsidR="00866473" w:rsidRPr="00167334" w:rsidRDefault="00866473">
      <w:pPr>
        <w:pBdr>
          <w:top w:val="nil"/>
          <w:left w:val="nil"/>
          <w:bottom w:val="nil"/>
          <w:right w:val="nil"/>
          <w:between w:val="nil"/>
        </w:pBdr>
        <w:spacing w:after="0" w:line="240" w:lineRule="auto"/>
        <w:rPr>
          <w:color w:val="000000"/>
        </w:rPr>
      </w:pPr>
    </w:p>
    <w:p w14:paraId="097BDD94"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is a nut free facility, please refrain from bringing these items to the centre. If there are additional allergies within the room, staff will notify parents. </w:t>
      </w:r>
    </w:p>
    <w:p w14:paraId="6FF03986" w14:textId="77777777" w:rsidR="00866473" w:rsidRPr="00167334" w:rsidRDefault="00866473">
      <w:pPr>
        <w:pBdr>
          <w:top w:val="nil"/>
          <w:left w:val="nil"/>
          <w:bottom w:val="nil"/>
          <w:right w:val="nil"/>
          <w:between w:val="nil"/>
        </w:pBdr>
        <w:spacing w:after="0" w:line="240" w:lineRule="auto"/>
        <w:rPr>
          <w:color w:val="000000"/>
        </w:rPr>
      </w:pPr>
    </w:p>
    <w:p w14:paraId="6DDBC3CF"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HEALTH AND WELLNESS POLICY</w:t>
      </w:r>
    </w:p>
    <w:p w14:paraId="1274F32D"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rPr>
        <w:t>We collect information about your child’s health, symptoms or diagnosed illnesses, to help staff meet the needs of your child and to prevent the spread of illness in the centre. Parents must report to the centre all communicable diseases and/or conditions requiring antibiotics, as the centre is required to report these to The Community Health Centre (Public Health Nurse) and post a notice to advise other parents. A child in the contagious state of an illness may not attend daycare. Incubation periods will be as outlined by the Department of Public Health.  </w:t>
      </w:r>
      <w:r w:rsidRPr="00167334">
        <w:rPr>
          <w:color w:val="000000" w:themeColor="text1"/>
          <w:lang w:val="en-CA"/>
        </w:rPr>
        <w:t> </w:t>
      </w:r>
    </w:p>
    <w:p w14:paraId="2BA1BD8C"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w:t>
      </w:r>
    </w:p>
    <w:p w14:paraId="76F1602C" w14:textId="77777777" w:rsidR="00D14185" w:rsidRPr="00167334" w:rsidRDefault="00D14185" w:rsidP="6D197FE8">
      <w:pPr>
        <w:pBdr>
          <w:top w:val="nil"/>
          <w:left w:val="nil"/>
          <w:bottom w:val="nil"/>
          <w:right w:val="nil"/>
          <w:between w:val="nil"/>
        </w:pBdr>
        <w:spacing w:after="0" w:line="240" w:lineRule="auto"/>
        <w:rPr>
          <w:b/>
          <w:bCs/>
          <w:color w:val="000000"/>
          <w:u w:val="single"/>
        </w:rPr>
      </w:pPr>
      <w:r w:rsidRPr="00167334">
        <w:rPr>
          <w:b/>
          <w:bCs/>
          <w:color w:val="000000" w:themeColor="text1"/>
          <w:u w:val="single"/>
        </w:rPr>
        <w:t>When to keep a child home from daycare:</w:t>
      </w:r>
    </w:p>
    <w:p w14:paraId="250380A8" w14:textId="77777777" w:rsidR="00D14185" w:rsidRPr="00167334" w:rsidRDefault="00D14185" w:rsidP="6D197FE8">
      <w:pPr>
        <w:numPr>
          <w:ilvl w:val="0"/>
          <w:numId w:val="15"/>
        </w:numPr>
        <w:pBdr>
          <w:top w:val="nil"/>
          <w:left w:val="nil"/>
          <w:bottom w:val="nil"/>
          <w:right w:val="nil"/>
          <w:between w:val="nil"/>
        </w:pBdr>
        <w:spacing w:after="0" w:line="240" w:lineRule="auto"/>
        <w:rPr>
          <w:color w:val="000000"/>
        </w:rPr>
      </w:pPr>
      <w:r w:rsidRPr="00167334">
        <w:rPr>
          <w:color w:val="000000" w:themeColor="text1"/>
        </w:rPr>
        <w:t xml:space="preserve">When they are sick! The best place for a child who is unwell is at their home. This is for the sake of the child and also keeping public health in mind. Generally, a child who is too ill (e.g. with fever, diarrhea, or flu) to participate in the full day care program (outdoor play included) </w:t>
      </w:r>
      <w:r w:rsidRPr="00167334">
        <w:rPr>
          <w:b/>
          <w:bCs/>
          <w:color w:val="000000" w:themeColor="text1"/>
        </w:rPr>
        <w:t>should not</w:t>
      </w:r>
      <w:r w:rsidRPr="00167334">
        <w:rPr>
          <w:color w:val="000000" w:themeColor="text1"/>
        </w:rPr>
        <w:t xml:space="preserve"> attend the centre. Some examples include, but are not limited to, the following: </w:t>
      </w:r>
    </w:p>
    <w:p w14:paraId="126B6C80" w14:textId="77777777" w:rsidR="00D14185" w:rsidRPr="00167334" w:rsidRDefault="00D14185" w:rsidP="6D197FE8">
      <w:pPr>
        <w:numPr>
          <w:ilvl w:val="1"/>
          <w:numId w:val="15"/>
        </w:numPr>
        <w:pBdr>
          <w:top w:val="nil"/>
          <w:left w:val="nil"/>
          <w:bottom w:val="nil"/>
          <w:right w:val="nil"/>
          <w:between w:val="nil"/>
        </w:pBdr>
        <w:spacing w:after="0" w:line="240" w:lineRule="auto"/>
        <w:rPr>
          <w:color w:val="000000"/>
        </w:rPr>
      </w:pPr>
      <w:r w:rsidRPr="00167334">
        <w:rPr>
          <w:color w:val="000000" w:themeColor="text1"/>
        </w:rPr>
        <w:t xml:space="preserve">diarrhea, </w:t>
      </w:r>
    </w:p>
    <w:p w14:paraId="3E2E1835" w14:textId="77777777" w:rsidR="00D14185" w:rsidRPr="00167334" w:rsidRDefault="00D14185" w:rsidP="6D197FE8">
      <w:pPr>
        <w:numPr>
          <w:ilvl w:val="1"/>
          <w:numId w:val="15"/>
        </w:numPr>
        <w:pBdr>
          <w:top w:val="nil"/>
          <w:left w:val="nil"/>
          <w:bottom w:val="nil"/>
          <w:right w:val="nil"/>
          <w:between w:val="nil"/>
        </w:pBdr>
        <w:spacing w:after="0" w:line="240" w:lineRule="auto"/>
        <w:rPr>
          <w:color w:val="000000"/>
        </w:rPr>
      </w:pPr>
      <w:r w:rsidRPr="00167334">
        <w:rPr>
          <w:color w:val="000000" w:themeColor="text1"/>
        </w:rPr>
        <w:t xml:space="preserve">vomiting, </w:t>
      </w:r>
    </w:p>
    <w:p w14:paraId="09637B74" w14:textId="77777777" w:rsidR="00D14185" w:rsidRPr="00167334" w:rsidRDefault="00D14185" w:rsidP="6D197FE8">
      <w:pPr>
        <w:numPr>
          <w:ilvl w:val="1"/>
          <w:numId w:val="15"/>
        </w:numPr>
        <w:pBdr>
          <w:top w:val="nil"/>
          <w:left w:val="nil"/>
          <w:bottom w:val="nil"/>
          <w:right w:val="nil"/>
          <w:between w:val="nil"/>
        </w:pBdr>
        <w:spacing w:after="0" w:line="240" w:lineRule="auto"/>
        <w:rPr>
          <w:color w:val="000000"/>
        </w:rPr>
      </w:pPr>
      <w:r w:rsidRPr="00167334">
        <w:rPr>
          <w:color w:val="000000" w:themeColor="text1"/>
        </w:rPr>
        <w:t xml:space="preserve">elevated temperature and </w:t>
      </w:r>
    </w:p>
    <w:p w14:paraId="4883CE95" w14:textId="77777777" w:rsidR="00D14185" w:rsidRPr="00167334" w:rsidRDefault="00D14185" w:rsidP="6D197FE8">
      <w:pPr>
        <w:numPr>
          <w:ilvl w:val="1"/>
          <w:numId w:val="15"/>
        </w:numPr>
        <w:pBdr>
          <w:top w:val="nil"/>
          <w:left w:val="nil"/>
          <w:bottom w:val="nil"/>
          <w:right w:val="nil"/>
          <w:between w:val="nil"/>
        </w:pBdr>
        <w:spacing w:after="0" w:line="240" w:lineRule="auto"/>
        <w:rPr>
          <w:color w:val="000000"/>
        </w:rPr>
      </w:pPr>
      <w:r w:rsidRPr="00167334">
        <w:rPr>
          <w:color w:val="000000" w:themeColor="text1"/>
        </w:rPr>
        <w:t>ear infections</w:t>
      </w:r>
    </w:p>
    <w:p w14:paraId="039901E0" w14:textId="77777777" w:rsidR="00D14185" w:rsidRPr="00167334" w:rsidRDefault="00D14185" w:rsidP="6D197FE8">
      <w:pPr>
        <w:numPr>
          <w:ilvl w:val="0"/>
          <w:numId w:val="15"/>
        </w:numPr>
        <w:pBdr>
          <w:top w:val="nil"/>
          <w:left w:val="nil"/>
          <w:bottom w:val="nil"/>
          <w:right w:val="nil"/>
          <w:between w:val="nil"/>
        </w:pBdr>
        <w:spacing w:after="0" w:line="240" w:lineRule="auto"/>
        <w:rPr>
          <w:color w:val="000000"/>
        </w:rPr>
      </w:pPr>
      <w:r w:rsidRPr="00167334">
        <w:rPr>
          <w:color w:val="000000" w:themeColor="text1"/>
        </w:rPr>
        <w:lastRenderedPageBreak/>
        <w:t>If your child requires Tylenol or equivalent in the morning before coming to the centre due to illness this means they are too ill to attend the centre—except if the child is taking Tylenol or equivalent for teething and no other symptoms are present. </w:t>
      </w:r>
      <w:r w:rsidRPr="00167334">
        <w:rPr>
          <w:color w:val="000000" w:themeColor="text1"/>
          <w:lang w:val="en-CA"/>
        </w:rPr>
        <w:t> </w:t>
      </w:r>
    </w:p>
    <w:p w14:paraId="1FE99664" w14:textId="77777777" w:rsidR="00D14185" w:rsidRPr="00167334" w:rsidRDefault="00D14185" w:rsidP="6D197FE8">
      <w:pPr>
        <w:pBdr>
          <w:top w:val="nil"/>
          <w:left w:val="nil"/>
          <w:bottom w:val="nil"/>
          <w:right w:val="nil"/>
          <w:between w:val="nil"/>
        </w:pBdr>
        <w:spacing w:after="0" w:line="240" w:lineRule="auto"/>
        <w:rPr>
          <w:color w:val="000000"/>
        </w:rPr>
      </w:pPr>
    </w:p>
    <w:p w14:paraId="5F3B2DA7"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w:t>
      </w:r>
    </w:p>
    <w:p w14:paraId="7C5349C3"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rPr>
        <w:t>At the Director or supervisor’s discretion, a child will be considered too sick to attend daycare in accordance with the following criteria:</w:t>
      </w:r>
      <w:r w:rsidRPr="00167334">
        <w:rPr>
          <w:color w:val="000000" w:themeColor="text1"/>
          <w:lang w:val="en-CA"/>
        </w:rPr>
        <w:t> </w:t>
      </w:r>
    </w:p>
    <w:p w14:paraId="2241C5D6" w14:textId="77777777" w:rsidR="00D14185" w:rsidRPr="00167334" w:rsidRDefault="00D14185" w:rsidP="6D197FE8">
      <w:pPr>
        <w:numPr>
          <w:ilvl w:val="0"/>
          <w:numId w:val="16"/>
        </w:numPr>
        <w:pBdr>
          <w:top w:val="nil"/>
          <w:left w:val="nil"/>
          <w:bottom w:val="nil"/>
          <w:right w:val="nil"/>
          <w:between w:val="nil"/>
        </w:pBdr>
        <w:spacing w:after="0" w:line="240" w:lineRule="auto"/>
        <w:rPr>
          <w:color w:val="000000"/>
          <w:lang w:val="en-CA"/>
        </w:rPr>
      </w:pPr>
      <w:r w:rsidRPr="00167334">
        <w:rPr>
          <w:color w:val="000000" w:themeColor="text1"/>
        </w:rPr>
        <w:t>Diarrhea: after the second case in one day, the parent will be contacted to pick-up their child</w:t>
      </w:r>
      <w:r w:rsidRPr="00167334">
        <w:rPr>
          <w:color w:val="000000" w:themeColor="text1"/>
          <w:lang w:val="en-CA"/>
        </w:rPr>
        <w:t> </w:t>
      </w:r>
    </w:p>
    <w:p w14:paraId="504F704B" w14:textId="77777777" w:rsidR="00D14185" w:rsidRPr="00167334" w:rsidRDefault="00D14185" w:rsidP="6D197FE8">
      <w:pPr>
        <w:numPr>
          <w:ilvl w:val="0"/>
          <w:numId w:val="17"/>
        </w:numPr>
        <w:pBdr>
          <w:top w:val="nil"/>
          <w:left w:val="nil"/>
          <w:bottom w:val="nil"/>
          <w:right w:val="nil"/>
          <w:between w:val="nil"/>
        </w:pBdr>
        <w:spacing w:after="0" w:line="240" w:lineRule="auto"/>
        <w:rPr>
          <w:color w:val="000000"/>
          <w:lang w:val="en-CA"/>
        </w:rPr>
      </w:pPr>
      <w:r w:rsidRPr="00167334">
        <w:rPr>
          <w:color w:val="000000" w:themeColor="text1"/>
        </w:rPr>
        <w:t>Vomiting: after a child has vomited once, the parent will be notified to pick-up their child</w:t>
      </w:r>
      <w:r w:rsidRPr="00167334">
        <w:rPr>
          <w:color w:val="000000" w:themeColor="text1"/>
          <w:lang w:val="en-CA"/>
        </w:rPr>
        <w:t> </w:t>
      </w:r>
    </w:p>
    <w:p w14:paraId="1293C703" w14:textId="77777777" w:rsidR="00D14185" w:rsidRPr="00167334" w:rsidRDefault="00D14185" w:rsidP="6D197FE8">
      <w:pPr>
        <w:numPr>
          <w:ilvl w:val="0"/>
          <w:numId w:val="18"/>
        </w:numPr>
        <w:pBdr>
          <w:top w:val="nil"/>
          <w:left w:val="nil"/>
          <w:bottom w:val="nil"/>
          <w:right w:val="nil"/>
          <w:between w:val="nil"/>
        </w:pBdr>
        <w:spacing w:after="0" w:line="240" w:lineRule="auto"/>
        <w:rPr>
          <w:color w:val="000000"/>
          <w:lang w:val="en-CA"/>
        </w:rPr>
      </w:pPr>
      <w:r w:rsidRPr="00167334">
        <w:rPr>
          <w:color w:val="000000" w:themeColor="text1"/>
        </w:rPr>
        <w:t>Fever: elevated temperature of over 38 Celsius </w:t>
      </w:r>
      <w:r w:rsidRPr="00167334">
        <w:rPr>
          <w:color w:val="000000" w:themeColor="text1"/>
          <w:lang w:val="en-CA"/>
        </w:rPr>
        <w:t> </w:t>
      </w:r>
    </w:p>
    <w:p w14:paraId="4A4688CB" w14:textId="77777777" w:rsidR="00D14185" w:rsidRPr="00167334" w:rsidRDefault="00D14185" w:rsidP="6D197FE8">
      <w:pPr>
        <w:numPr>
          <w:ilvl w:val="0"/>
          <w:numId w:val="19"/>
        </w:numPr>
        <w:pBdr>
          <w:top w:val="nil"/>
          <w:left w:val="nil"/>
          <w:bottom w:val="nil"/>
          <w:right w:val="nil"/>
          <w:between w:val="nil"/>
        </w:pBdr>
        <w:spacing w:after="0" w:line="240" w:lineRule="auto"/>
        <w:rPr>
          <w:color w:val="000000"/>
          <w:lang w:val="en-CA"/>
        </w:rPr>
      </w:pPr>
      <w:r w:rsidRPr="00167334">
        <w:rPr>
          <w:color w:val="000000" w:themeColor="text1"/>
        </w:rPr>
        <w:t>Rashes or spots</w:t>
      </w:r>
      <w:r w:rsidRPr="00167334">
        <w:rPr>
          <w:color w:val="000000" w:themeColor="text1"/>
          <w:lang w:val="en-CA"/>
        </w:rPr>
        <w:t> are present</w:t>
      </w:r>
    </w:p>
    <w:p w14:paraId="0EFAB143" w14:textId="77777777" w:rsidR="00D14185" w:rsidRPr="00167334" w:rsidRDefault="00D14185" w:rsidP="6D197FE8">
      <w:pPr>
        <w:numPr>
          <w:ilvl w:val="0"/>
          <w:numId w:val="20"/>
        </w:numPr>
        <w:pBdr>
          <w:top w:val="nil"/>
          <w:left w:val="nil"/>
          <w:bottom w:val="nil"/>
          <w:right w:val="nil"/>
          <w:between w:val="nil"/>
        </w:pBdr>
        <w:spacing w:after="0" w:line="240" w:lineRule="auto"/>
        <w:rPr>
          <w:color w:val="000000"/>
          <w:lang w:val="en-CA"/>
        </w:rPr>
      </w:pPr>
      <w:r w:rsidRPr="00167334">
        <w:rPr>
          <w:color w:val="000000" w:themeColor="text1"/>
        </w:rPr>
        <w:t>Colds and/or upper respiratory infections</w:t>
      </w:r>
      <w:r w:rsidRPr="00167334">
        <w:rPr>
          <w:color w:val="000000" w:themeColor="text1"/>
          <w:lang w:val="en-CA"/>
        </w:rPr>
        <w:t> </w:t>
      </w:r>
    </w:p>
    <w:p w14:paraId="426EFED4" w14:textId="77777777" w:rsidR="00D14185" w:rsidRPr="00167334" w:rsidRDefault="00D14185" w:rsidP="6D197FE8">
      <w:pPr>
        <w:numPr>
          <w:ilvl w:val="0"/>
          <w:numId w:val="21"/>
        </w:numPr>
        <w:pBdr>
          <w:top w:val="nil"/>
          <w:left w:val="nil"/>
          <w:bottom w:val="nil"/>
          <w:right w:val="nil"/>
          <w:between w:val="nil"/>
        </w:pBdr>
        <w:tabs>
          <w:tab w:val="num" w:pos="720"/>
        </w:tabs>
        <w:spacing w:after="0" w:line="240" w:lineRule="auto"/>
        <w:rPr>
          <w:color w:val="000000"/>
          <w:lang w:val="en-CA"/>
        </w:rPr>
      </w:pPr>
      <w:r w:rsidRPr="00167334">
        <w:rPr>
          <w:color w:val="000000" w:themeColor="text1"/>
        </w:rPr>
        <w:t>The child may attend the centre if they are able to participate in activities and are coping through the day. If the cold is causing difficulty in breathing, elevated temperature or if the child is presenting as unable to participate fully, the parent will be contacted to pick-up their child</w:t>
      </w:r>
    </w:p>
    <w:p w14:paraId="3732DA4A" w14:textId="77777777" w:rsidR="00D14185" w:rsidRPr="00167334" w:rsidRDefault="00D14185" w:rsidP="6D197FE8">
      <w:pPr>
        <w:numPr>
          <w:ilvl w:val="0"/>
          <w:numId w:val="22"/>
        </w:numPr>
        <w:pBdr>
          <w:top w:val="nil"/>
          <w:left w:val="nil"/>
          <w:bottom w:val="nil"/>
          <w:right w:val="nil"/>
          <w:between w:val="nil"/>
        </w:pBdr>
        <w:spacing w:after="0" w:line="240" w:lineRule="auto"/>
        <w:rPr>
          <w:color w:val="000000"/>
          <w:lang w:val="en-CA"/>
        </w:rPr>
      </w:pPr>
      <w:r w:rsidRPr="00167334">
        <w:rPr>
          <w:color w:val="000000" w:themeColor="text1"/>
        </w:rPr>
        <w:t>Ear infections:</w:t>
      </w:r>
      <w:r w:rsidRPr="00167334">
        <w:rPr>
          <w:color w:val="000000" w:themeColor="text1"/>
          <w:lang w:val="en-CA"/>
        </w:rPr>
        <w:t> </w:t>
      </w:r>
    </w:p>
    <w:p w14:paraId="34ED2977" w14:textId="77777777" w:rsidR="00D14185" w:rsidRPr="00167334" w:rsidRDefault="00D14185" w:rsidP="6D197FE8">
      <w:pPr>
        <w:numPr>
          <w:ilvl w:val="0"/>
          <w:numId w:val="23"/>
        </w:numPr>
        <w:pBdr>
          <w:top w:val="nil"/>
          <w:left w:val="nil"/>
          <w:bottom w:val="nil"/>
          <w:right w:val="nil"/>
          <w:between w:val="nil"/>
        </w:pBdr>
        <w:tabs>
          <w:tab w:val="num" w:pos="720"/>
        </w:tabs>
        <w:spacing w:after="0" w:line="240" w:lineRule="auto"/>
        <w:rPr>
          <w:color w:val="000000"/>
          <w:lang w:val="en-CA"/>
        </w:rPr>
      </w:pPr>
      <w:r w:rsidRPr="00167334">
        <w:rPr>
          <w:color w:val="000000" w:themeColor="text1"/>
        </w:rPr>
        <w:t>The child may attend the centre after receiving one full day of antibiotics. However, if the child is presenting as unable to participate fully in activities, the parent will be contacted to pick-up their child</w:t>
      </w:r>
      <w:r w:rsidRPr="00167334">
        <w:rPr>
          <w:color w:val="000000" w:themeColor="text1"/>
          <w:lang w:val="en-CA"/>
        </w:rPr>
        <w:t> </w:t>
      </w:r>
    </w:p>
    <w:p w14:paraId="095C993E" w14:textId="77777777" w:rsidR="00D14185" w:rsidRPr="00167334" w:rsidRDefault="00D14185" w:rsidP="6D197FE8">
      <w:pPr>
        <w:numPr>
          <w:ilvl w:val="0"/>
          <w:numId w:val="24"/>
        </w:numPr>
        <w:pBdr>
          <w:top w:val="nil"/>
          <w:left w:val="nil"/>
          <w:bottom w:val="nil"/>
          <w:right w:val="nil"/>
          <w:between w:val="nil"/>
        </w:pBdr>
        <w:spacing w:after="0" w:line="240" w:lineRule="auto"/>
        <w:rPr>
          <w:color w:val="000000"/>
          <w:lang w:val="en-CA"/>
        </w:rPr>
      </w:pPr>
      <w:r w:rsidRPr="00167334">
        <w:rPr>
          <w:color w:val="000000" w:themeColor="text1"/>
        </w:rPr>
        <w:t>Change in child’s normal behaviour</w:t>
      </w:r>
      <w:r w:rsidRPr="00167334">
        <w:rPr>
          <w:color w:val="000000" w:themeColor="text1"/>
          <w:lang w:val="en-CA"/>
        </w:rPr>
        <w:t xml:space="preserve"> which </w:t>
      </w:r>
      <w:r w:rsidRPr="00167334">
        <w:rPr>
          <w:color w:val="000000" w:themeColor="text1"/>
        </w:rPr>
        <w:t>is presenting as inability to participate fully in activities</w:t>
      </w:r>
    </w:p>
    <w:p w14:paraId="406F9F4A" w14:textId="77777777" w:rsidR="00D14185" w:rsidRPr="00167334" w:rsidRDefault="00D14185" w:rsidP="6D197FE8">
      <w:pPr>
        <w:numPr>
          <w:ilvl w:val="0"/>
          <w:numId w:val="25"/>
        </w:numPr>
        <w:pBdr>
          <w:top w:val="nil"/>
          <w:left w:val="nil"/>
          <w:bottom w:val="nil"/>
          <w:right w:val="nil"/>
          <w:between w:val="nil"/>
        </w:pBdr>
        <w:spacing w:after="0" w:line="240" w:lineRule="auto"/>
        <w:rPr>
          <w:color w:val="000000"/>
          <w:lang w:val="en-CA"/>
        </w:rPr>
      </w:pPr>
      <w:r w:rsidRPr="00167334">
        <w:rPr>
          <w:color w:val="000000" w:themeColor="text1"/>
        </w:rPr>
        <w:t>Child is unable to participate in everyday activities due to illness</w:t>
      </w:r>
    </w:p>
    <w:p w14:paraId="153EA377"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w:t>
      </w:r>
    </w:p>
    <w:p w14:paraId="1F11CDF2"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rPr>
        <w:t>Parents are required to inform the centre, as soon as possible, if the child will be absent due to illness, and what illness/symptoms the child has. </w:t>
      </w:r>
      <w:r w:rsidRPr="00167334">
        <w:rPr>
          <w:color w:val="000000" w:themeColor="text1"/>
          <w:lang w:val="en-CA"/>
        </w:rPr>
        <w:t> </w:t>
      </w:r>
    </w:p>
    <w:p w14:paraId="09167BDC" w14:textId="77777777" w:rsidR="00D14185" w:rsidRPr="00167334" w:rsidRDefault="00D14185" w:rsidP="6D197FE8">
      <w:pPr>
        <w:pBdr>
          <w:top w:val="nil"/>
          <w:left w:val="nil"/>
          <w:bottom w:val="nil"/>
          <w:right w:val="nil"/>
          <w:between w:val="nil"/>
        </w:pBdr>
        <w:spacing w:after="0" w:line="240" w:lineRule="auto"/>
        <w:rPr>
          <w:color w:val="000000"/>
          <w:lang w:val="en-CA"/>
        </w:rPr>
      </w:pPr>
    </w:p>
    <w:p w14:paraId="3E9A4A37" w14:textId="77777777" w:rsidR="00D14185" w:rsidRPr="00167334" w:rsidRDefault="00D14185" w:rsidP="6D197FE8">
      <w:pPr>
        <w:pBdr>
          <w:top w:val="nil"/>
          <w:left w:val="nil"/>
          <w:bottom w:val="nil"/>
          <w:right w:val="nil"/>
          <w:between w:val="nil"/>
        </w:pBdr>
        <w:spacing w:after="0" w:line="240" w:lineRule="auto"/>
        <w:rPr>
          <w:b/>
          <w:bCs/>
          <w:color w:val="000000"/>
        </w:rPr>
      </w:pPr>
      <w:r w:rsidRPr="00167334">
        <w:rPr>
          <w:b/>
          <w:bCs/>
          <w:color w:val="000000" w:themeColor="text1"/>
        </w:rPr>
        <w:t>Emerging Illness and Pick-Up Process</w:t>
      </w:r>
    </w:p>
    <w:p w14:paraId="401DE8A9" w14:textId="77777777" w:rsidR="00D14185" w:rsidRPr="00167334" w:rsidRDefault="00D14185" w:rsidP="6D197FE8">
      <w:pPr>
        <w:numPr>
          <w:ilvl w:val="0"/>
          <w:numId w:val="26"/>
        </w:numPr>
        <w:pBdr>
          <w:top w:val="nil"/>
          <w:left w:val="nil"/>
          <w:bottom w:val="nil"/>
          <w:right w:val="nil"/>
          <w:between w:val="nil"/>
        </w:pBdr>
        <w:spacing w:after="0" w:line="240" w:lineRule="auto"/>
        <w:rPr>
          <w:color w:val="000000"/>
        </w:rPr>
      </w:pPr>
      <w:r w:rsidRPr="00167334">
        <w:rPr>
          <w:color w:val="000000" w:themeColor="text1"/>
        </w:rPr>
        <w:t xml:space="preserve">If a child becomes ill while at the centre, the staff will call the parent to arrange for immediate pick-up. If the parent cannot be reached, their alternate contact person will be called. Parents or their designated alternates must pick-up their child within one hour of the phone call from staff. </w:t>
      </w:r>
    </w:p>
    <w:p w14:paraId="56737C93" w14:textId="77777777" w:rsidR="00D14185" w:rsidRPr="00167334" w:rsidRDefault="00D14185" w:rsidP="6D197FE8">
      <w:pPr>
        <w:numPr>
          <w:ilvl w:val="0"/>
          <w:numId w:val="26"/>
        </w:numPr>
        <w:pBdr>
          <w:top w:val="nil"/>
          <w:left w:val="nil"/>
          <w:bottom w:val="nil"/>
          <w:right w:val="nil"/>
          <w:between w:val="nil"/>
        </w:pBdr>
        <w:spacing w:after="0" w:line="240" w:lineRule="auto"/>
        <w:rPr>
          <w:color w:val="000000"/>
          <w:lang w:val="en-CA"/>
        </w:rPr>
      </w:pPr>
      <w:r w:rsidRPr="00167334">
        <w:rPr>
          <w:color w:val="000000" w:themeColor="text1"/>
        </w:rPr>
        <w:t>The Director or Supervisor has full responsibility for determining when a child should be sent home due to illness</w:t>
      </w:r>
      <w:r w:rsidRPr="00167334">
        <w:rPr>
          <w:color w:val="000000" w:themeColor="text1"/>
          <w:lang w:val="en-CA"/>
        </w:rPr>
        <w:t> </w:t>
      </w:r>
    </w:p>
    <w:p w14:paraId="277F03CC" w14:textId="77777777" w:rsidR="00D14185" w:rsidRPr="00167334" w:rsidRDefault="00D14185" w:rsidP="6D197FE8">
      <w:pPr>
        <w:numPr>
          <w:ilvl w:val="0"/>
          <w:numId w:val="26"/>
        </w:numPr>
        <w:pBdr>
          <w:top w:val="nil"/>
          <w:left w:val="nil"/>
          <w:bottom w:val="nil"/>
          <w:right w:val="nil"/>
          <w:between w:val="nil"/>
        </w:pBdr>
        <w:spacing w:after="0" w:line="240" w:lineRule="auto"/>
        <w:rPr>
          <w:color w:val="000000"/>
          <w:lang w:val="en-CA"/>
        </w:rPr>
      </w:pPr>
      <w:r w:rsidRPr="00167334">
        <w:rPr>
          <w:color w:val="000000" w:themeColor="text1"/>
        </w:rPr>
        <w:t>If a child is not picked up within the hour twice, the issue will be reviewed by the Board of Directors.</w:t>
      </w:r>
    </w:p>
    <w:p w14:paraId="4EC16E45" w14:textId="77777777" w:rsidR="00D14185" w:rsidRPr="00167334" w:rsidRDefault="00D14185" w:rsidP="6D197FE8">
      <w:pPr>
        <w:pBdr>
          <w:top w:val="nil"/>
          <w:left w:val="nil"/>
          <w:bottom w:val="nil"/>
          <w:right w:val="nil"/>
          <w:between w:val="nil"/>
        </w:pBdr>
        <w:spacing w:after="0" w:line="240" w:lineRule="auto"/>
        <w:rPr>
          <w:color w:val="000000"/>
          <w:lang w:val="en-CA"/>
        </w:rPr>
      </w:pPr>
    </w:p>
    <w:p w14:paraId="6DB019A4" w14:textId="77777777" w:rsidR="00D14185" w:rsidRPr="00167334" w:rsidRDefault="00D14185" w:rsidP="6D197FE8">
      <w:pPr>
        <w:pBdr>
          <w:top w:val="nil"/>
          <w:left w:val="nil"/>
          <w:bottom w:val="nil"/>
          <w:right w:val="nil"/>
          <w:between w:val="nil"/>
        </w:pBdr>
        <w:spacing w:after="0" w:line="240" w:lineRule="auto"/>
        <w:rPr>
          <w:b/>
          <w:bCs/>
          <w:color w:val="000000"/>
          <w:u w:val="single"/>
        </w:rPr>
      </w:pPr>
      <w:r w:rsidRPr="00167334">
        <w:rPr>
          <w:b/>
          <w:bCs/>
          <w:color w:val="000000" w:themeColor="text1"/>
          <w:u w:val="single"/>
        </w:rPr>
        <w:t xml:space="preserve">Returning to Daycare: </w:t>
      </w:r>
    </w:p>
    <w:p w14:paraId="17D49AD9" w14:textId="77777777" w:rsidR="00D14185" w:rsidRPr="00167334" w:rsidRDefault="00D14185" w:rsidP="6D197FE8">
      <w:pPr>
        <w:pBdr>
          <w:top w:val="nil"/>
          <w:left w:val="nil"/>
          <w:bottom w:val="nil"/>
          <w:right w:val="nil"/>
          <w:between w:val="nil"/>
        </w:pBdr>
        <w:spacing w:after="0" w:line="240" w:lineRule="auto"/>
        <w:rPr>
          <w:i/>
          <w:iCs/>
          <w:color w:val="000000"/>
          <w:lang w:val="en-CA"/>
        </w:rPr>
      </w:pPr>
      <w:r w:rsidRPr="00167334">
        <w:rPr>
          <w:i/>
          <w:iCs/>
          <w:color w:val="000000" w:themeColor="text1"/>
        </w:rPr>
        <w:t>(These are general guidelines for some conditions. The Director or Supervisor reserves the right to make discretionary judgement regarding the appropriate action to be taken.</w:t>
      </w:r>
      <w:r w:rsidRPr="00167334">
        <w:rPr>
          <w:i/>
          <w:iCs/>
          <w:color w:val="000000" w:themeColor="text1"/>
          <w:lang w:val="en-CA"/>
        </w:rPr>
        <w:t>)</w:t>
      </w:r>
    </w:p>
    <w:p w14:paraId="52452A75" w14:textId="77777777" w:rsidR="00D14185" w:rsidRPr="00167334" w:rsidRDefault="00D14185" w:rsidP="6D197FE8">
      <w:pPr>
        <w:pBdr>
          <w:top w:val="nil"/>
          <w:left w:val="nil"/>
          <w:bottom w:val="nil"/>
          <w:right w:val="nil"/>
          <w:between w:val="nil"/>
        </w:pBdr>
        <w:spacing w:after="0" w:line="240" w:lineRule="auto"/>
        <w:rPr>
          <w:i/>
          <w:iCs/>
          <w:color w:val="000000"/>
          <w:lang w:val="en-CA"/>
        </w:rPr>
      </w:pPr>
    </w:p>
    <w:p w14:paraId="427AAA1D" w14:textId="77777777" w:rsidR="00D14185" w:rsidRPr="00167334" w:rsidRDefault="00D14185" w:rsidP="6D197FE8">
      <w:pPr>
        <w:pBdr>
          <w:top w:val="nil"/>
          <w:left w:val="nil"/>
          <w:bottom w:val="nil"/>
          <w:right w:val="nil"/>
          <w:between w:val="nil"/>
        </w:pBdr>
        <w:spacing w:after="0" w:line="240" w:lineRule="auto"/>
        <w:rPr>
          <w:i/>
          <w:iCs/>
          <w:color w:val="000000"/>
        </w:rPr>
      </w:pPr>
      <w:r w:rsidRPr="00167334">
        <w:rPr>
          <w:i/>
          <w:iCs/>
          <w:color w:val="000000" w:themeColor="text1"/>
        </w:rPr>
        <w:t>When to return?</w:t>
      </w:r>
    </w:p>
    <w:p w14:paraId="76DCEBAE" w14:textId="77777777" w:rsidR="00D14185" w:rsidRPr="00167334" w:rsidRDefault="00D14185" w:rsidP="6D197FE8">
      <w:pPr>
        <w:pBdr>
          <w:top w:val="nil"/>
          <w:left w:val="nil"/>
          <w:bottom w:val="nil"/>
          <w:right w:val="nil"/>
          <w:between w:val="nil"/>
        </w:pBdr>
        <w:spacing w:after="0" w:line="240" w:lineRule="auto"/>
        <w:rPr>
          <w:color w:val="000000"/>
        </w:rPr>
      </w:pPr>
      <w:r w:rsidRPr="00167334">
        <w:rPr>
          <w:color w:val="000000" w:themeColor="text1"/>
        </w:rPr>
        <w:t>Return to daycare when your child is feeling well. In most cases, reviewing the illness criteria above will give a good indication of when a child can return. Additionally:</w:t>
      </w:r>
    </w:p>
    <w:p w14:paraId="144A678D" w14:textId="77777777" w:rsidR="00D14185" w:rsidRPr="00167334" w:rsidRDefault="00D14185" w:rsidP="6D197FE8">
      <w:pPr>
        <w:pBdr>
          <w:top w:val="nil"/>
          <w:left w:val="nil"/>
          <w:bottom w:val="nil"/>
          <w:right w:val="nil"/>
          <w:between w:val="nil"/>
        </w:pBdr>
        <w:spacing w:after="0" w:line="240" w:lineRule="auto"/>
        <w:rPr>
          <w:color w:val="000000"/>
        </w:rPr>
      </w:pPr>
    </w:p>
    <w:p w14:paraId="05735116" w14:textId="77777777" w:rsidR="00D14185" w:rsidRPr="00167334" w:rsidRDefault="00D14185" w:rsidP="6D197FE8">
      <w:pPr>
        <w:numPr>
          <w:ilvl w:val="0"/>
          <w:numId w:val="27"/>
        </w:numPr>
        <w:pBdr>
          <w:top w:val="nil"/>
          <w:left w:val="nil"/>
          <w:bottom w:val="nil"/>
          <w:right w:val="nil"/>
          <w:between w:val="nil"/>
        </w:pBdr>
        <w:spacing w:after="0" w:line="240" w:lineRule="auto"/>
        <w:rPr>
          <w:color w:val="000000"/>
          <w:lang w:val="en-CA"/>
        </w:rPr>
      </w:pPr>
      <w:r w:rsidRPr="00167334">
        <w:rPr>
          <w:color w:val="000000" w:themeColor="text1"/>
        </w:rPr>
        <w:t>Any child requiring antibiotics are required to be on antibiotics for a full day before returning back to the centre. </w:t>
      </w:r>
      <w:r w:rsidRPr="00167334">
        <w:rPr>
          <w:color w:val="000000" w:themeColor="text1"/>
          <w:lang w:val="en-CA"/>
        </w:rPr>
        <w:t> </w:t>
      </w:r>
    </w:p>
    <w:p w14:paraId="33FA69B2" w14:textId="77777777" w:rsidR="00D14185" w:rsidRPr="00167334" w:rsidRDefault="00D14185" w:rsidP="6D197FE8">
      <w:pPr>
        <w:numPr>
          <w:ilvl w:val="0"/>
          <w:numId w:val="27"/>
        </w:numPr>
        <w:pBdr>
          <w:top w:val="nil"/>
          <w:left w:val="nil"/>
          <w:bottom w:val="nil"/>
          <w:right w:val="nil"/>
          <w:between w:val="nil"/>
        </w:pBdr>
        <w:spacing w:after="0" w:line="240" w:lineRule="auto"/>
        <w:rPr>
          <w:color w:val="000000"/>
          <w:lang w:val="en-CA"/>
        </w:rPr>
      </w:pPr>
      <w:r w:rsidRPr="00167334">
        <w:rPr>
          <w:color w:val="000000" w:themeColor="text1"/>
          <w:lang w:val="en-CA"/>
        </w:rPr>
        <w:lastRenderedPageBreak/>
        <w:t xml:space="preserve">Wee Bairns reserves the right to ask for written clearance from a physician for a child to resume care at the centre (doctor’s note) in the case of communicable diseases. </w:t>
      </w:r>
    </w:p>
    <w:p w14:paraId="28B5AE0D" w14:textId="2115D6CC" w:rsidR="00D14185" w:rsidRPr="00167334" w:rsidRDefault="00D14185" w:rsidP="674667D4">
      <w:pPr>
        <w:numPr>
          <w:ilvl w:val="0"/>
          <w:numId w:val="27"/>
        </w:numPr>
        <w:pBdr>
          <w:top w:val="nil"/>
          <w:left w:val="nil"/>
          <w:bottom w:val="nil"/>
          <w:right w:val="nil"/>
          <w:between w:val="nil"/>
        </w:pBdr>
        <w:spacing w:after="0" w:line="240" w:lineRule="auto"/>
        <w:rPr>
          <w:color w:val="000000"/>
          <w:lang w:val="en-CA"/>
        </w:rPr>
      </w:pPr>
      <w:r w:rsidRPr="674667D4">
        <w:rPr>
          <w:color w:val="000000" w:themeColor="text1"/>
        </w:rPr>
        <w:t>Emergent communicable diseases (</w:t>
      </w:r>
      <w:r w:rsidR="00AD5419" w:rsidRPr="674667D4">
        <w:rPr>
          <w:color w:val="000000" w:themeColor="text1"/>
        </w:rPr>
        <w:t>e.g.</w:t>
      </w:r>
      <w:r w:rsidRPr="674667D4">
        <w:rPr>
          <w:color w:val="000000" w:themeColor="text1"/>
        </w:rPr>
        <w:t xml:space="preserve"> Covid-19, Measles, Flus) - if a child tests positive for a communicable disease please follow recommendations from Public Health. Wee Bairns will communicate recommendations as we receive them. </w:t>
      </w:r>
      <w:r w:rsidRPr="674667D4">
        <w:rPr>
          <w:color w:val="000000" w:themeColor="text1"/>
          <w:lang w:val="en-CA"/>
        </w:rPr>
        <w:t> </w:t>
      </w:r>
    </w:p>
    <w:p w14:paraId="0A7AA8A3" w14:textId="47B337E4" w:rsidR="00D14185" w:rsidRPr="007E6561" w:rsidRDefault="5BBBE7B7" w:rsidP="674667D4">
      <w:pPr>
        <w:numPr>
          <w:ilvl w:val="0"/>
          <w:numId w:val="27"/>
        </w:numPr>
        <w:pBdr>
          <w:top w:val="nil"/>
          <w:left w:val="nil"/>
          <w:bottom w:val="nil"/>
          <w:right w:val="nil"/>
          <w:between w:val="nil"/>
        </w:pBdr>
        <w:spacing w:after="0" w:line="240" w:lineRule="auto"/>
        <w:rPr>
          <w:color w:val="000000" w:themeColor="text1"/>
          <w:lang w:val="en-CA"/>
        </w:rPr>
      </w:pPr>
      <w:r w:rsidRPr="007E6561">
        <w:rPr>
          <w:color w:val="000000" w:themeColor="text1"/>
          <w:lang w:val="en-CA"/>
        </w:rPr>
        <w:t>Your child should be 24 hours symptom-free in the case of</w:t>
      </w:r>
      <w:r w:rsidR="00AD5419" w:rsidRPr="007E6561">
        <w:rPr>
          <w:color w:val="000000" w:themeColor="text1"/>
          <w:lang w:val="en-CA"/>
        </w:rPr>
        <w:t>: (</w:t>
      </w:r>
      <w:r w:rsidR="00367031" w:rsidRPr="007E6561">
        <w:rPr>
          <w:b/>
          <w:bCs/>
          <w:color w:val="000000" w:themeColor="text1"/>
          <w:lang w:val="en-CA"/>
        </w:rPr>
        <w:t>changed May 2025)</w:t>
      </w:r>
    </w:p>
    <w:p w14:paraId="0E698412" w14:textId="1C6964B7" w:rsidR="00D14185" w:rsidRPr="007E6561" w:rsidRDefault="5BBBE7B7" w:rsidP="674667D4">
      <w:pPr>
        <w:numPr>
          <w:ilvl w:val="1"/>
          <w:numId w:val="27"/>
        </w:numPr>
        <w:pBdr>
          <w:top w:val="nil"/>
          <w:left w:val="nil"/>
          <w:bottom w:val="nil"/>
          <w:right w:val="nil"/>
          <w:between w:val="nil"/>
        </w:pBdr>
        <w:spacing w:after="0" w:line="240" w:lineRule="auto"/>
        <w:rPr>
          <w:color w:val="000000" w:themeColor="text1"/>
          <w:lang w:val="en-CA"/>
        </w:rPr>
      </w:pPr>
      <w:r w:rsidRPr="007E6561">
        <w:rPr>
          <w:color w:val="000000" w:themeColor="text1"/>
        </w:rPr>
        <w:t xml:space="preserve">diarrhea, </w:t>
      </w:r>
    </w:p>
    <w:p w14:paraId="646B7CF6" w14:textId="658FD515" w:rsidR="00D14185" w:rsidRPr="007E6561" w:rsidRDefault="5BBBE7B7" w:rsidP="674667D4">
      <w:pPr>
        <w:pStyle w:val="ListParagraph"/>
        <w:numPr>
          <w:ilvl w:val="1"/>
          <w:numId w:val="27"/>
        </w:numPr>
        <w:pBdr>
          <w:top w:val="nil"/>
          <w:left w:val="nil"/>
          <w:bottom w:val="nil"/>
          <w:right w:val="nil"/>
          <w:between w:val="nil"/>
        </w:pBdr>
        <w:spacing w:after="0" w:line="240" w:lineRule="auto"/>
        <w:rPr>
          <w:color w:val="000000" w:themeColor="text1"/>
          <w:lang w:val="en-CA"/>
        </w:rPr>
      </w:pPr>
      <w:r w:rsidRPr="007E6561">
        <w:rPr>
          <w:color w:val="000000" w:themeColor="text1"/>
        </w:rPr>
        <w:t xml:space="preserve">vomiting, </w:t>
      </w:r>
    </w:p>
    <w:p w14:paraId="3B841DF7" w14:textId="29271C58" w:rsidR="00D14185" w:rsidRPr="007E6561" w:rsidRDefault="5BBBE7B7" w:rsidP="674667D4">
      <w:pPr>
        <w:pStyle w:val="ListParagraph"/>
        <w:numPr>
          <w:ilvl w:val="1"/>
          <w:numId w:val="27"/>
        </w:numPr>
        <w:pBdr>
          <w:top w:val="nil"/>
          <w:left w:val="nil"/>
          <w:bottom w:val="nil"/>
          <w:right w:val="nil"/>
          <w:between w:val="nil"/>
        </w:pBdr>
        <w:spacing w:after="0" w:line="240" w:lineRule="auto"/>
        <w:rPr>
          <w:color w:val="000000" w:themeColor="text1"/>
        </w:rPr>
      </w:pPr>
      <w:r w:rsidRPr="007E6561">
        <w:rPr>
          <w:color w:val="000000" w:themeColor="text1"/>
          <w:lang w:val="en-CA"/>
        </w:rPr>
        <w:t>Fever</w:t>
      </w:r>
    </w:p>
    <w:p w14:paraId="0A20EB00" w14:textId="77777777" w:rsidR="00AF3135" w:rsidRDefault="00AF3135" w:rsidP="00AF3135">
      <w:pPr>
        <w:pStyle w:val="ListParagraph"/>
        <w:pBdr>
          <w:top w:val="nil"/>
          <w:left w:val="nil"/>
          <w:bottom w:val="nil"/>
          <w:right w:val="nil"/>
          <w:between w:val="nil"/>
        </w:pBdr>
        <w:spacing w:after="0" w:line="240" w:lineRule="auto"/>
        <w:ind w:left="1440"/>
        <w:rPr>
          <w:color w:val="000000" w:themeColor="text1"/>
          <w:highlight w:val="yellow"/>
          <w:lang w:val="en-CA"/>
        </w:rPr>
      </w:pPr>
    </w:p>
    <w:p w14:paraId="5EC8971F" w14:textId="61871D09" w:rsidR="00D14185" w:rsidRPr="00716B4B" w:rsidRDefault="5BBBE7B7" w:rsidP="674667D4">
      <w:pPr>
        <w:numPr>
          <w:ilvl w:val="0"/>
          <w:numId w:val="27"/>
        </w:numPr>
        <w:pBdr>
          <w:top w:val="nil"/>
          <w:left w:val="nil"/>
          <w:bottom w:val="nil"/>
          <w:right w:val="nil"/>
          <w:between w:val="nil"/>
        </w:pBdr>
        <w:spacing w:after="0" w:line="240" w:lineRule="auto"/>
        <w:rPr>
          <w:color w:val="000000" w:themeColor="text1"/>
          <w:lang w:val="en-CA"/>
        </w:rPr>
      </w:pPr>
      <w:r w:rsidRPr="674667D4">
        <w:rPr>
          <w:color w:val="000000" w:themeColor="text1"/>
        </w:rPr>
        <w:t xml:space="preserve">Wee Bairns follows Public Health recommendations for the following ailments as listed: </w:t>
      </w:r>
    </w:p>
    <w:p w14:paraId="0FBFF5E8" w14:textId="77777777" w:rsidR="00716B4B" w:rsidRPr="00716B4B" w:rsidRDefault="00716B4B" w:rsidP="00716B4B">
      <w:pPr>
        <w:spacing w:after="0" w:line="240" w:lineRule="auto"/>
        <w:rPr>
          <w:rFonts w:ascii="Times New Roman" w:eastAsia="Times New Roman" w:hAnsi="Times New Roman" w:cs="Times New Roman"/>
          <w:sz w:val="24"/>
          <w:szCs w:val="24"/>
          <w:lang w:val="en-CA"/>
        </w:rPr>
      </w:pPr>
      <w:r w:rsidRPr="00716B4B">
        <w:rPr>
          <w:rFonts w:eastAsia="Times New Roman"/>
          <w:color w:val="000000"/>
          <w:sz w:val="24"/>
          <w:szCs w:val="24"/>
          <w:highlight w:val="yellow"/>
          <w:lang w:val="en-CA"/>
        </w:rPr>
        <w:t>Parents are required to notify the centre by 9:00am if their child will be absent for any reason, including illness, appointments, vacation, or personal days. Notification may be made by phone, email, or remind app.</w:t>
      </w:r>
    </w:p>
    <w:p w14:paraId="1771DC2E" w14:textId="77777777" w:rsidR="00716B4B" w:rsidRPr="00167334" w:rsidRDefault="00716B4B" w:rsidP="00716B4B">
      <w:pPr>
        <w:pBdr>
          <w:top w:val="nil"/>
          <w:left w:val="nil"/>
          <w:bottom w:val="nil"/>
          <w:right w:val="nil"/>
          <w:between w:val="nil"/>
        </w:pBdr>
        <w:spacing w:after="0" w:line="240" w:lineRule="auto"/>
        <w:ind w:left="360"/>
        <w:rPr>
          <w:color w:val="000000" w:themeColor="text1"/>
          <w:lang w:val="en-CA"/>
        </w:rPr>
      </w:pPr>
    </w:p>
    <w:p w14:paraId="048F7862" w14:textId="15DFB88D" w:rsidR="00D14185" w:rsidRPr="00167334" w:rsidRDefault="00D14185" w:rsidP="674667D4">
      <w:pPr>
        <w:pBdr>
          <w:top w:val="nil"/>
          <w:left w:val="nil"/>
          <w:bottom w:val="nil"/>
          <w:right w:val="nil"/>
          <w:between w:val="nil"/>
        </w:pBdr>
        <w:spacing w:after="0" w:line="240" w:lineRule="auto"/>
        <w:rPr>
          <w:color w:val="000000" w:themeColor="text1"/>
          <w:lang w:val="en-CA"/>
        </w:rPr>
      </w:pPr>
    </w:p>
    <w:tbl>
      <w:tblPr>
        <w:tblW w:w="1071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723"/>
        <w:gridCol w:w="4860"/>
      </w:tblGrid>
      <w:tr w:rsidR="00D14185" w:rsidRPr="00167334" w14:paraId="04770D31" w14:textId="77777777" w:rsidTr="6D197FE8">
        <w:trPr>
          <w:trHeight w:val="340"/>
        </w:trPr>
        <w:tc>
          <w:tcPr>
            <w:tcW w:w="10710" w:type="dxa"/>
            <w:gridSpan w:val="3"/>
            <w:tcBorders>
              <w:top w:val="nil"/>
              <w:left w:val="nil"/>
              <w:bottom w:val="nil"/>
              <w:right w:val="nil"/>
            </w:tcBorders>
            <w:hideMark/>
          </w:tcPr>
          <w:p w14:paraId="1DE8BBBD" w14:textId="00A5FC2F" w:rsidR="00D14185" w:rsidRPr="00AF3135" w:rsidRDefault="00D14185" w:rsidP="6D197FE8">
            <w:pPr>
              <w:pBdr>
                <w:top w:val="nil"/>
                <w:left w:val="nil"/>
                <w:bottom w:val="nil"/>
                <w:right w:val="nil"/>
                <w:between w:val="nil"/>
              </w:pBdr>
              <w:spacing w:after="0" w:line="240" w:lineRule="auto"/>
              <w:rPr>
                <w:b/>
                <w:bCs/>
                <w:color w:val="000000"/>
                <w:lang w:val="en-CA"/>
              </w:rPr>
            </w:pPr>
            <w:r w:rsidRPr="00AF3135">
              <w:rPr>
                <w:b/>
                <w:bCs/>
                <w:color w:val="000000" w:themeColor="text1"/>
                <w:lang w:val="en-CA"/>
              </w:rPr>
              <w:t xml:space="preserve">SUMMARY OF REGULATIONS </w:t>
            </w:r>
          </w:p>
        </w:tc>
      </w:tr>
      <w:tr w:rsidR="00D14185" w:rsidRPr="00167334" w14:paraId="049DA343" w14:textId="77777777" w:rsidTr="6D197FE8">
        <w:trPr>
          <w:trHeight w:val="340"/>
        </w:trPr>
        <w:tc>
          <w:tcPr>
            <w:tcW w:w="10710" w:type="dxa"/>
            <w:gridSpan w:val="3"/>
            <w:tcBorders>
              <w:top w:val="nil"/>
              <w:left w:val="nil"/>
              <w:bottom w:val="single" w:sz="4" w:space="0" w:color="auto"/>
              <w:right w:val="nil"/>
            </w:tcBorders>
            <w:hideMark/>
          </w:tcPr>
          <w:p w14:paraId="6641C7D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For the Control of Some Common Communicable Diseases </w:t>
            </w:r>
          </w:p>
        </w:tc>
      </w:tr>
      <w:tr w:rsidR="00D14185" w:rsidRPr="00167334" w14:paraId="56D15A51" w14:textId="77777777" w:rsidTr="6D197FE8">
        <w:trPr>
          <w:trHeight w:val="386"/>
        </w:trPr>
        <w:tc>
          <w:tcPr>
            <w:tcW w:w="2127" w:type="dxa"/>
            <w:tcBorders>
              <w:top w:val="single" w:sz="4" w:space="0" w:color="auto"/>
              <w:left w:val="single" w:sz="4" w:space="0" w:color="auto"/>
              <w:bottom w:val="single" w:sz="4" w:space="0" w:color="auto"/>
              <w:right w:val="single" w:sz="4" w:space="0" w:color="auto"/>
            </w:tcBorders>
            <w:hideMark/>
          </w:tcPr>
          <w:p w14:paraId="2E8CEE60"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DISEASE</w:t>
            </w:r>
          </w:p>
        </w:tc>
        <w:tc>
          <w:tcPr>
            <w:tcW w:w="3723" w:type="dxa"/>
            <w:tcBorders>
              <w:top w:val="single" w:sz="4" w:space="0" w:color="auto"/>
              <w:left w:val="single" w:sz="4" w:space="0" w:color="auto"/>
              <w:bottom w:val="single" w:sz="4" w:space="0" w:color="auto"/>
              <w:right w:val="single" w:sz="4" w:space="0" w:color="auto"/>
            </w:tcBorders>
            <w:hideMark/>
          </w:tcPr>
          <w:p w14:paraId="6FA192B8"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ISOLATION OF CASE</w:t>
            </w:r>
          </w:p>
        </w:tc>
        <w:tc>
          <w:tcPr>
            <w:tcW w:w="4860" w:type="dxa"/>
            <w:tcBorders>
              <w:top w:val="single" w:sz="4" w:space="0" w:color="auto"/>
              <w:left w:val="single" w:sz="4" w:space="0" w:color="auto"/>
              <w:bottom w:val="single" w:sz="4" w:space="0" w:color="auto"/>
              <w:right w:val="single" w:sz="4" w:space="0" w:color="auto"/>
            </w:tcBorders>
            <w:hideMark/>
          </w:tcPr>
          <w:p w14:paraId="24867F60"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GUIDE FOR READMISSION TO SCHOOL </w:t>
            </w:r>
          </w:p>
        </w:tc>
      </w:tr>
      <w:tr w:rsidR="00D14185" w:rsidRPr="00167334" w14:paraId="5BE98188" w14:textId="77777777" w:rsidTr="6D197FE8">
        <w:trPr>
          <w:trHeight w:val="548"/>
        </w:trPr>
        <w:tc>
          <w:tcPr>
            <w:tcW w:w="2127" w:type="dxa"/>
            <w:tcBorders>
              <w:top w:val="single" w:sz="4" w:space="0" w:color="auto"/>
              <w:left w:val="single" w:sz="4" w:space="0" w:color="auto"/>
              <w:bottom w:val="single" w:sz="4" w:space="0" w:color="auto"/>
              <w:right w:val="single" w:sz="4" w:space="0" w:color="auto"/>
            </w:tcBorders>
            <w:hideMark/>
          </w:tcPr>
          <w:p w14:paraId="3882CA77"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Chicken Pox</w:t>
            </w:r>
          </w:p>
        </w:tc>
        <w:tc>
          <w:tcPr>
            <w:tcW w:w="3723" w:type="dxa"/>
            <w:tcBorders>
              <w:top w:val="single" w:sz="4" w:space="0" w:color="auto"/>
              <w:left w:val="single" w:sz="4" w:space="0" w:color="auto"/>
              <w:bottom w:val="single" w:sz="4" w:space="0" w:color="auto"/>
              <w:right w:val="single" w:sz="4" w:space="0" w:color="auto"/>
            </w:tcBorders>
            <w:hideMark/>
          </w:tcPr>
          <w:p w14:paraId="0C9E066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If severe then 5 days or blisters have crusted. If mild then no exclusion required. </w:t>
            </w:r>
          </w:p>
        </w:tc>
        <w:tc>
          <w:tcPr>
            <w:tcW w:w="4860" w:type="dxa"/>
            <w:tcBorders>
              <w:top w:val="single" w:sz="4" w:space="0" w:color="auto"/>
              <w:left w:val="single" w:sz="4" w:space="0" w:color="auto"/>
              <w:bottom w:val="single" w:sz="4" w:space="0" w:color="auto"/>
              <w:right w:val="single" w:sz="4" w:space="0" w:color="auto"/>
            </w:tcBorders>
            <w:hideMark/>
          </w:tcPr>
          <w:p w14:paraId="25698394"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Child can participate in regular activities and has no fever </w:t>
            </w:r>
          </w:p>
        </w:tc>
      </w:tr>
      <w:tr w:rsidR="00D14185" w:rsidRPr="00167334" w14:paraId="45F8BD12" w14:textId="77777777" w:rsidTr="6D197FE8">
        <w:trPr>
          <w:trHeight w:val="1268"/>
        </w:trPr>
        <w:tc>
          <w:tcPr>
            <w:tcW w:w="2127" w:type="dxa"/>
            <w:tcBorders>
              <w:top w:val="single" w:sz="4" w:space="0" w:color="auto"/>
              <w:left w:val="single" w:sz="4" w:space="0" w:color="auto"/>
              <w:bottom w:val="single" w:sz="4" w:space="0" w:color="auto"/>
              <w:right w:val="single" w:sz="4" w:space="0" w:color="auto"/>
            </w:tcBorders>
            <w:hideMark/>
          </w:tcPr>
          <w:p w14:paraId="281B2429"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Diphtheria</w:t>
            </w:r>
          </w:p>
        </w:tc>
        <w:tc>
          <w:tcPr>
            <w:tcW w:w="3723" w:type="dxa"/>
            <w:tcBorders>
              <w:top w:val="single" w:sz="4" w:space="0" w:color="auto"/>
              <w:left w:val="single" w:sz="4" w:space="0" w:color="auto"/>
              <w:bottom w:val="single" w:sz="4" w:space="0" w:color="auto"/>
              <w:right w:val="single" w:sz="4" w:space="0" w:color="auto"/>
            </w:tcBorders>
            <w:hideMark/>
          </w:tcPr>
          <w:p w14:paraId="344705F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A suspect must be isolated until case is confirmed or disproved. Case isolated until cultures fail to show presence of Diphtheria Bacilli in two cultures taken no less than 24 hours apart after cessation of antibiotic.</w:t>
            </w:r>
          </w:p>
        </w:tc>
        <w:tc>
          <w:tcPr>
            <w:tcW w:w="4860" w:type="dxa"/>
            <w:tcBorders>
              <w:top w:val="single" w:sz="4" w:space="0" w:color="auto"/>
              <w:left w:val="single" w:sz="4" w:space="0" w:color="auto"/>
              <w:bottom w:val="single" w:sz="4" w:space="0" w:color="auto"/>
              <w:right w:val="single" w:sz="4" w:space="0" w:color="auto"/>
            </w:tcBorders>
            <w:hideMark/>
          </w:tcPr>
          <w:p w14:paraId="23BDDDF5"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Clearance from Attending Physician or Health Officer after isolation period is completed </w:t>
            </w:r>
          </w:p>
        </w:tc>
      </w:tr>
      <w:tr w:rsidR="00D14185" w:rsidRPr="00167334" w14:paraId="55E3E238" w14:textId="77777777" w:rsidTr="6D197FE8">
        <w:trPr>
          <w:trHeight w:val="680"/>
        </w:trPr>
        <w:tc>
          <w:tcPr>
            <w:tcW w:w="2127" w:type="dxa"/>
            <w:tcBorders>
              <w:top w:val="single" w:sz="4" w:space="0" w:color="auto"/>
              <w:left w:val="single" w:sz="4" w:space="0" w:color="auto"/>
              <w:bottom w:val="single" w:sz="4" w:space="0" w:color="auto"/>
              <w:right w:val="single" w:sz="4" w:space="0" w:color="auto"/>
            </w:tcBorders>
            <w:hideMark/>
          </w:tcPr>
          <w:p w14:paraId="727A36CD"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Infectious Mononucleosis </w:t>
            </w:r>
          </w:p>
        </w:tc>
        <w:tc>
          <w:tcPr>
            <w:tcW w:w="3723" w:type="dxa"/>
            <w:tcBorders>
              <w:top w:val="single" w:sz="4" w:space="0" w:color="auto"/>
              <w:left w:val="single" w:sz="4" w:space="0" w:color="auto"/>
              <w:bottom w:val="single" w:sz="4" w:space="0" w:color="auto"/>
              <w:right w:val="single" w:sz="4" w:space="0" w:color="auto"/>
            </w:tcBorders>
            <w:hideMark/>
          </w:tcPr>
          <w:p w14:paraId="55953974"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Isolation not required. </w:t>
            </w:r>
          </w:p>
        </w:tc>
        <w:tc>
          <w:tcPr>
            <w:tcW w:w="4860" w:type="dxa"/>
            <w:tcBorders>
              <w:top w:val="single" w:sz="4" w:space="0" w:color="auto"/>
              <w:left w:val="single" w:sz="4" w:space="0" w:color="auto"/>
              <w:bottom w:val="single" w:sz="4" w:space="0" w:color="auto"/>
              <w:right w:val="single" w:sz="4" w:space="0" w:color="auto"/>
            </w:tcBorders>
            <w:hideMark/>
          </w:tcPr>
          <w:p w14:paraId="58C9EF08"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Clearance from attending Physician or Health Officer </w:t>
            </w:r>
          </w:p>
        </w:tc>
      </w:tr>
      <w:tr w:rsidR="00D14185" w:rsidRPr="00167334" w14:paraId="087F95D0" w14:textId="77777777" w:rsidTr="6D197FE8">
        <w:trPr>
          <w:trHeight w:val="1020"/>
        </w:trPr>
        <w:tc>
          <w:tcPr>
            <w:tcW w:w="2127" w:type="dxa"/>
            <w:tcBorders>
              <w:top w:val="single" w:sz="4" w:space="0" w:color="auto"/>
              <w:left w:val="single" w:sz="4" w:space="0" w:color="auto"/>
              <w:bottom w:val="single" w:sz="4" w:space="0" w:color="auto"/>
              <w:right w:val="single" w:sz="4" w:space="0" w:color="auto"/>
            </w:tcBorders>
            <w:hideMark/>
          </w:tcPr>
          <w:p w14:paraId="226A4FCB"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Red Measles (Rubella-Mandatory Immunization) </w:t>
            </w:r>
          </w:p>
        </w:tc>
        <w:tc>
          <w:tcPr>
            <w:tcW w:w="3723" w:type="dxa"/>
            <w:tcBorders>
              <w:top w:val="single" w:sz="4" w:space="0" w:color="auto"/>
              <w:left w:val="single" w:sz="4" w:space="0" w:color="auto"/>
              <w:bottom w:val="single" w:sz="4" w:space="0" w:color="auto"/>
              <w:right w:val="single" w:sz="4" w:space="0" w:color="auto"/>
            </w:tcBorders>
            <w:hideMark/>
          </w:tcPr>
          <w:p w14:paraId="6383E33B"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Isolation for at least 4 days after appearance of rash</w:t>
            </w:r>
          </w:p>
        </w:tc>
        <w:tc>
          <w:tcPr>
            <w:tcW w:w="4860" w:type="dxa"/>
            <w:tcBorders>
              <w:top w:val="single" w:sz="4" w:space="0" w:color="auto"/>
              <w:left w:val="single" w:sz="4" w:space="0" w:color="auto"/>
              <w:bottom w:val="single" w:sz="4" w:space="0" w:color="auto"/>
              <w:right w:val="single" w:sz="4" w:space="0" w:color="auto"/>
            </w:tcBorders>
            <w:hideMark/>
          </w:tcPr>
          <w:p w14:paraId="55B12905"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 4 days after the rash appears or until asymptomatic (whichever is longer). </w:t>
            </w:r>
          </w:p>
        </w:tc>
      </w:tr>
      <w:tr w:rsidR="00D14185" w:rsidRPr="00167334" w14:paraId="458442E0" w14:textId="77777777" w:rsidTr="6D197FE8">
        <w:trPr>
          <w:trHeight w:val="680"/>
        </w:trPr>
        <w:tc>
          <w:tcPr>
            <w:tcW w:w="2127" w:type="dxa"/>
            <w:tcBorders>
              <w:top w:val="single" w:sz="4" w:space="0" w:color="auto"/>
              <w:left w:val="single" w:sz="4" w:space="0" w:color="auto"/>
              <w:bottom w:val="single" w:sz="4" w:space="0" w:color="auto"/>
              <w:right w:val="single" w:sz="4" w:space="0" w:color="auto"/>
            </w:tcBorders>
            <w:hideMark/>
          </w:tcPr>
          <w:p w14:paraId="21A2FCBE"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German Measles (Rubella)</w:t>
            </w:r>
          </w:p>
        </w:tc>
        <w:tc>
          <w:tcPr>
            <w:tcW w:w="3723" w:type="dxa"/>
            <w:tcBorders>
              <w:top w:val="single" w:sz="4" w:space="0" w:color="auto"/>
              <w:left w:val="single" w:sz="4" w:space="0" w:color="auto"/>
              <w:bottom w:val="single" w:sz="4" w:space="0" w:color="auto"/>
              <w:right w:val="single" w:sz="4" w:space="0" w:color="auto"/>
            </w:tcBorders>
            <w:hideMark/>
          </w:tcPr>
          <w:p w14:paraId="04C6D700"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 Isolation for 2 – 3 days until rash and symptoms have disappeared. </w:t>
            </w:r>
          </w:p>
        </w:tc>
        <w:tc>
          <w:tcPr>
            <w:tcW w:w="4860" w:type="dxa"/>
            <w:tcBorders>
              <w:top w:val="single" w:sz="4" w:space="0" w:color="auto"/>
              <w:left w:val="single" w:sz="4" w:space="0" w:color="auto"/>
              <w:bottom w:val="single" w:sz="4" w:space="0" w:color="auto"/>
              <w:right w:val="single" w:sz="4" w:space="0" w:color="auto"/>
            </w:tcBorders>
            <w:hideMark/>
          </w:tcPr>
          <w:p w14:paraId="5B32C389"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7 days after onset of rash and symptoms have subsided </w:t>
            </w:r>
          </w:p>
        </w:tc>
      </w:tr>
      <w:tr w:rsidR="00D14185" w:rsidRPr="00167334" w14:paraId="21A64B5A" w14:textId="77777777" w:rsidTr="6D197FE8">
        <w:trPr>
          <w:trHeight w:val="1020"/>
        </w:trPr>
        <w:tc>
          <w:tcPr>
            <w:tcW w:w="2127" w:type="dxa"/>
            <w:tcBorders>
              <w:top w:val="single" w:sz="4" w:space="0" w:color="auto"/>
              <w:left w:val="single" w:sz="4" w:space="0" w:color="auto"/>
              <w:bottom w:val="single" w:sz="4" w:space="0" w:color="auto"/>
              <w:right w:val="single" w:sz="4" w:space="0" w:color="auto"/>
            </w:tcBorders>
            <w:hideMark/>
          </w:tcPr>
          <w:p w14:paraId="7E06589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Scarlet Fever </w:t>
            </w:r>
          </w:p>
        </w:tc>
        <w:tc>
          <w:tcPr>
            <w:tcW w:w="3723" w:type="dxa"/>
            <w:tcBorders>
              <w:top w:val="single" w:sz="4" w:space="0" w:color="auto"/>
              <w:left w:val="single" w:sz="4" w:space="0" w:color="auto"/>
              <w:bottom w:val="single" w:sz="4" w:space="0" w:color="auto"/>
              <w:right w:val="single" w:sz="4" w:space="0" w:color="auto"/>
            </w:tcBorders>
            <w:hideMark/>
          </w:tcPr>
          <w:p w14:paraId="5482D661"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Isolation until patient has been under appropriate antibiotic treatment for 2 days</w:t>
            </w:r>
          </w:p>
        </w:tc>
        <w:tc>
          <w:tcPr>
            <w:tcW w:w="4860" w:type="dxa"/>
            <w:tcBorders>
              <w:top w:val="single" w:sz="4" w:space="0" w:color="auto"/>
              <w:left w:val="single" w:sz="4" w:space="0" w:color="auto"/>
              <w:bottom w:val="single" w:sz="4" w:space="0" w:color="auto"/>
              <w:right w:val="single" w:sz="4" w:space="0" w:color="auto"/>
            </w:tcBorders>
            <w:hideMark/>
          </w:tcPr>
          <w:p w14:paraId="3A672294"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Clearance from Attending Physician/Public Health Nurse when asymptomatic </w:t>
            </w:r>
          </w:p>
        </w:tc>
      </w:tr>
      <w:tr w:rsidR="00D14185" w:rsidRPr="00167334" w14:paraId="62B57EA6" w14:textId="77777777" w:rsidTr="6D197FE8">
        <w:trPr>
          <w:trHeight w:val="1360"/>
        </w:trPr>
        <w:tc>
          <w:tcPr>
            <w:tcW w:w="2127" w:type="dxa"/>
            <w:tcBorders>
              <w:top w:val="single" w:sz="4" w:space="0" w:color="auto"/>
              <w:left w:val="single" w:sz="4" w:space="0" w:color="auto"/>
              <w:bottom w:val="single" w:sz="4" w:space="0" w:color="auto"/>
              <w:right w:val="single" w:sz="4" w:space="0" w:color="auto"/>
            </w:tcBorders>
            <w:hideMark/>
          </w:tcPr>
          <w:p w14:paraId="03A58F65"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Whooping Cough (Pertussis) </w:t>
            </w:r>
          </w:p>
        </w:tc>
        <w:tc>
          <w:tcPr>
            <w:tcW w:w="3723" w:type="dxa"/>
            <w:tcBorders>
              <w:top w:val="single" w:sz="4" w:space="0" w:color="auto"/>
              <w:left w:val="single" w:sz="4" w:space="0" w:color="auto"/>
              <w:bottom w:val="single" w:sz="4" w:space="0" w:color="auto"/>
              <w:right w:val="single" w:sz="4" w:space="0" w:color="auto"/>
            </w:tcBorders>
            <w:hideMark/>
          </w:tcPr>
          <w:p w14:paraId="017AC50D"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Isolation for 3 weeks after onset of disease or 1 week after commencing appropriate antibiotic therapy. </w:t>
            </w:r>
          </w:p>
        </w:tc>
        <w:tc>
          <w:tcPr>
            <w:tcW w:w="4860" w:type="dxa"/>
            <w:tcBorders>
              <w:top w:val="single" w:sz="4" w:space="0" w:color="auto"/>
              <w:left w:val="single" w:sz="4" w:space="0" w:color="auto"/>
              <w:bottom w:val="single" w:sz="4" w:space="0" w:color="auto"/>
              <w:right w:val="single" w:sz="4" w:space="0" w:color="auto"/>
            </w:tcBorders>
            <w:hideMark/>
          </w:tcPr>
          <w:p w14:paraId="5DE62F68"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Exclude until 5 days after start of antibiotics or 2 weeks if no treatment given. Contacts may need antibiotics or vaccine </w:t>
            </w:r>
          </w:p>
        </w:tc>
      </w:tr>
      <w:tr w:rsidR="00D14185" w:rsidRPr="00167334" w14:paraId="62C143F9" w14:textId="77777777" w:rsidTr="6D197FE8">
        <w:trPr>
          <w:trHeight w:val="1020"/>
        </w:trPr>
        <w:tc>
          <w:tcPr>
            <w:tcW w:w="2127" w:type="dxa"/>
            <w:tcBorders>
              <w:top w:val="single" w:sz="4" w:space="0" w:color="auto"/>
              <w:left w:val="single" w:sz="4" w:space="0" w:color="auto"/>
              <w:bottom w:val="single" w:sz="4" w:space="0" w:color="auto"/>
              <w:right w:val="single" w:sz="4" w:space="0" w:color="auto"/>
            </w:tcBorders>
            <w:hideMark/>
          </w:tcPr>
          <w:p w14:paraId="67C891C0"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lastRenderedPageBreak/>
              <w:t>Scabies</w:t>
            </w:r>
          </w:p>
        </w:tc>
        <w:tc>
          <w:tcPr>
            <w:tcW w:w="3723" w:type="dxa"/>
            <w:tcBorders>
              <w:top w:val="single" w:sz="4" w:space="0" w:color="auto"/>
              <w:left w:val="single" w:sz="4" w:space="0" w:color="auto"/>
              <w:bottom w:val="single" w:sz="4" w:space="0" w:color="auto"/>
              <w:right w:val="single" w:sz="4" w:space="0" w:color="auto"/>
            </w:tcBorders>
            <w:hideMark/>
          </w:tcPr>
          <w:p w14:paraId="148C5EBA"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 Until treated appropriately </w:t>
            </w:r>
          </w:p>
        </w:tc>
        <w:tc>
          <w:tcPr>
            <w:tcW w:w="4860" w:type="dxa"/>
            <w:tcBorders>
              <w:top w:val="single" w:sz="4" w:space="0" w:color="auto"/>
              <w:left w:val="single" w:sz="4" w:space="0" w:color="auto"/>
              <w:bottom w:val="single" w:sz="4" w:space="0" w:color="auto"/>
              <w:right w:val="single" w:sz="4" w:space="0" w:color="auto"/>
            </w:tcBorders>
            <w:hideMark/>
          </w:tcPr>
          <w:p w14:paraId="681AAF3A"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Exclude until treated. Treatment of contacts may be necessary to control outbreaks </w:t>
            </w:r>
          </w:p>
        </w:tc>
      </w:tr>
      <w:tr w:rsidR="00D14185" w:rsidRPr="00167334" w14:paraId="23D1D85F" w14:textId="77777777" w:rsidTr="6D197FE8">
        <w:trPr>
          <w:trHeight w:val="680"/>
        </w:trPr>
        <w:tc>
          <w:tcPr>
            <w:tcW w:w="2127" w:type="dxa"/>
            <w:tcBorders>
              <w:top w:val="single" w:sz="4" w:space="0" w:color="auto"/>
              <w:left w:val="single" w:sz="4" w:space="0" w:color="auto"/>
              <w:bottom w:val="single" w:sz="4" w:space="0" w:color="auto"/>
              <w:right w:val="single" w:sz="4" w:space="0" w:color="auto"/>
            </w:tcBorders>
            <w:hideMark/>
          </w:tcPr>
          <w:p w14:paraId="2B59839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Pediculosis (Head Lice) </w:t>
            </w:r>
          </w:p>
        </w:tc>
        <w:tc>
          <w:tcPr>
            <w:tcW w:w="3723" w:type="dxa"/>
            <w:tcBorders>
              <w:top w:val="single" w:sz="4" w:space="0" w:color="auto"/>
              <w:left w:val="single" w:sz="4" w:space="0" w:color="auto"/>
              <w:bottom w:val="single" w:sz="4" w:space="0" w:color="auto"/>
              <w:right w:val="single" w:sz="4" w:space="0" w:color="auto"/>
            </w:tcBorders>
            <w:hideMark/>
          </w:tcPr>
          <w:p w14:paraId="241B2E46"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Until adequately treated and all nits removed.</w:t>
            </w:r>
          </w:p>
        </w:tc>
        <w:tc>
          <w:tcPr>
            <w:tcW w:w="4860" w:type="dxa"/>
            <w:tcBorders>
              <w:top w:val="single" w:sz="4" w:space="0" w:color="auto"/>
              <w:left w:val="single" w:sz="4" w:space="0" w:color="auto"/>
              <w:bottom w:val="single" w:sz="4" w:space="0" w:color="auto"/>
              <w:right w:val="single" w:sz="4" w:space="0" w:color="auto"/>
            </w:tcBorders>
            <w:hideMark/>
          </w:tcPr>
          <w:p w14:paraId="41CB0028"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 After appropriate treatment and removal of all nits </w:t>
            </w:r>
          </w:p>
        </w:tc>
      </w:tr>
      <w:tr w:rsidR="00D14185" w:rsidRPr="00167334" w14:paraId="70142D41" w14:textId="77777777" w:rsidTr="6D197FE8">
        <w:trPr>
          <w:trHeight w:val="1020"/>
        </w:trPr>
        <w:tc>
          <w:tcPr>
            <w:tcW w:w="2127" w:type="dxa"/>
            <w:tcBorders>
              <w:top w:val="single" w:sz="4" w:space="0" w:color="auto"/>
              <w:left w:val="single" w:sz="4" w:space="0" w:color="auto"/>
              <w:bottom w:val="single" w:sz="4" w:space="0" w:color="auto"/>
              <w:right w:val="single" w:sz="4" w:space="0" w:color="auto"/>
            </w:tcBorders>
            <w:hideMark/>
          </w:tcPr>
          <w:p w14:paraId="4466862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Ringworm</w:t>
            </w:r>
          </w:p>
        </w:tc>
        <w:tc>
          <w:tcPr>
            <w:tcW w:w="3723" w:type="dxa"/>
            <w:tcBorders>
              <w:top w:val="single" w:sz="4" w:space="0" w:color="auto"/>
              <w:left w:val="single" w:sz="4" w:space="0" w:color="auto"/>
              <w:bottom w:val="single" w:sz="4" w:space="0" w:color="auto"/>
              <w:right w:val="single" w:sz="4" w:space="0" w:color="auto"/>
            </w:tcBorders>
            <w:hideMark/>
          </w:tcPr>
          <w:p w14:paraId="2C369277"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 Until under treatment. </w:t>
            </w:r>
          </w:p>
        </w:tc>
        <w:tc>
          <w:tcPr>
            <w:tcW w:w="4860" w:type="dxa"/>
            <w:tcBorders>
              <w:top w:val="single" w:sz="4" w:space="0" w:color="auto"/>
              <w:left w:val="single" w:sz="4" w:space="0" w:color="auto"/>
              <w:bottom w:val="single" w:sz="4" w:space="0" w:color="auto"/>
              <w:right w:val="single" w:sz="4" w:space="0" w:color="auto"/>
            </w:tcBorders>
            <w:hideMark/>
          </w:tcPr>
          <w:p w14:paraId="449DAD75"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Exclude from gyms, swimming pools and activities involving bodily contact until healed. </w:t>
            </w:r>
          </w:p>
        </w:tc>
      </w:tr>
      <w:tr w:rsidR="00D14185" w:rsidRPr="00167334" w14:paraId="1A27D3F4" w14:textId="77777777" w:rsidTr="6D197FE8">
        <w:trPr>
          <w:trHeight w:val="680"/>
        </w:trPr>
        <w:tc>
          <w:tcPr>
            <w:tcW w:w="2127" w:type="dxa"/>
            <w:tcBorders>
              <w:top w:val="single" w:sz="4" w:space="0" w:color="auto"/>
              <w:left w:val="single" w:sz="4" w:space="0" w:color="auto"/>
              <w:bottom w:val="single" w:sz="4" w:space="0" w:color="auto"/>
              <w:right w:val="single" w:sz="4" w:space="0" w:color="auto"/>
            </w:tcBorders>
            <w:hideMark/>
          </w:tcPr>
          <w:p w14:paraId="511908F4"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Impetigo</w:t>
            </w:r>
          </w:p>
        </w:tc>
        <w:tc>
          <w:tcPr>
            <w:tcW w:w="3723" w:type="dxa"/>
            <w:tcBorders>
              <w:top w:val="single" w:sz="4" w:space="0" w:color="auto"/>
              <w:left w:val="single" w:sz="4" w:space="0" w:color="auto"/>
              <w:bottom w:val="single" w:sz="4" w:space="0" w:color="auto"/>
              <w:right w:val="single" w:sz="4" w:space="0" w:color="auto"/>
            </w:tcBorders>
            <w:hideMark/>
          </w:tcPr>
          <w:p w14:paraId="487959AC"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 Exclude from school until under treatment. </w:t>
            </w:r>
          </w:p>
        </w:tc>
        <w:tc>
          <w:tcPr>
            <w:tcW w:w="4860" w:type="dxa"/>
            <w:tcBorders>
              <w:top w:val="single" w:sz="4" w:space="0" w:color="auto"/>
              <w:left w:val="single" w:sz="4" w:space="0" w:color="auto"/>
              <w:bottom w:val="single" w:sz="4" w:space="0" w:color="auto"/>
              <w:right w:val="single" w:sz="4" w:space="0" w:color="auto"/>
            </w:tcBorders>
            <w:hideMark/>
          </w:tcPr>
          <w:p w14:paraId="7271FDF0"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On appropriate antibiotic for 1 day (24 hours). </w:t>
            </w:r>
          </w:p>
        </w:tc>
      </w:tr>
      <w:tr w:rsidR="00D14185" w:rsidRPr="00167334" w14:paraId="5BAB6549" w14:textId="77777777" w:rsidTr="6D197FE8">
        <w:trPr>
          <w:trHeight w:val="1020"/>
        </w:trPr>
        <w:tc>
          <w:tcPr>
            <w:tcW w:w="2127" w:type="dxa"/>
            <w:tcBorders>
              <w:top w:val="single" w:sz="4" w:space="0" w:color="auto"/>
              <w:left w:val="single" w:sz="4" w:space="0" w:color="auto"/>
              <w:bottom w:val="single" w:sz="4" w:space="0" w:color="auto"/>
              <w:right w:val="single" w:sz="4" w:space="0" w:color="auto"/>
            </w:tcBorders>
            <w:hideMark/>
          </w:tcPr>
          <w:p w14:paraId="04FB038C"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Conjunctivitis (Pink Eye) </w:t>
            </w:r>
          </w:p>
        </w:tc>
        <w:tc>
          <w:tcPr>
            <w:tcW w:w="3723" w:type="dxa"/>
            <w:tcBorders>
              <w:top w:val="single" w:sz="4" w:space="0" w:color="auto"/>
              <w:left w:val="single" w:sz="4" w:space="0" w:color="auto"/>
              <w:bottom w:val="single" w:sz="4" w:space="0" w:color="auto"/>
              <w:right w:val="single" w:sz="4" w:space="0" w:color="auto"/>
            </w:tcBorders>
            <w:hideMark/>
          </w:tcPr>
          <w:p w14:paraId="2CC3C569"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Exclude from school until under treatment (24 hrs) if purulent, until discharge cleared. </w:t>
            </w:r>
          </w:p>
        </w:tc>
        <w:tc>
          <w:tcPr>
            <w:tcW w:w="4860" w:type="dxa"/>
            <w:tcBorders>
              <w:top w:val="single" w:sz="4" w:space="0" w:color="auto"/>
              <w:left w:val="single" w:sz="4" w:space="0" w:color="auto"/>
              <w:bottom w:val="single" w:sz="4" w:space="0" w:color="auto"/>
              <w:right w:val="single" w:sz="4" w:space="0" w:color="auto"/>
            </w:tcBorders>
            <w:hideMark/>
          </w:tcPr>
          <w:p w14:paraId="6D7925C8"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On appropriate antibiotic for 24 hrs or if purulent – until discharge has cleared </w:t>
            </w:r>
          </w:p>
        </w:tc>
      </w:tr>
      <w:tr w:rsidR="00D14185" w:rsidRPr="00167334" w14:paraId="2AA28E35" w14:textId="77777777" w:rsidTr="6D197FE8">
        <w:trPr>
          <w:trHeight w:val="1020"/>
        </w:trPr>
        <w:tc>
          <w:tcPr>
            <w:tcW w:w="2127" w:type="dxa"/>
            <w:tcBorders>
              <w:top w:val="single" w:sz="4" w:space="0" w:color="auto"/>
              <w:left w:val="single" w:sz="4" w:space="0" w:color="auto"/>
              <w:bottom w:val="single" w:sz="4" w:space="0" w:color="auto"/>
              <w:right w:val="single" w:sz="4" w:space="0" w:color="auto"/>
            </w:tcBorders>
            <w:hideMark/>
          </w:tcPr>
          <w:p w14:paraId="595996A2"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Hand Foot Mouth Disease (HFMD)</w:t>
            </w:r>
          </w:p>
        </w:tc>
        <w:tc>
          <w:tcPr>
            <w:tcW w:w="3723" w:type="dxa"/>
            <w:tcBorders>
              <w:top w:val="single" w:sz="4" w:space="0" w:color="auto"/>
              <w:left w:val="single" w:sz="4" w:space="0" w:color="auto"/>
              <w:bottom w:val="single" w:sz="4" w:space="0" w:color="auto"/>
              <w:right w:val="single" w:sz="4" w:space="0" w:color="auto"/>
            </w:tcBorders>
            <w:hideMark/>
          </w:tcPr>
          <w:p w14:paraId="5CF49B05"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Exclude from school until symptoms resolve (usually 7 days). </w:t>
            </w:r>
          </w:p>
        </w:tc>
        <w:tc>
          <w:tcPr>
            <w:tcW w:w="4860" w:type="dxa"/>
            <w:tcBorders>
              <w:top w:val="single" w:sz="4" w:space="0" w:color="auto"/>
              <w:left w:val="single" w:sz="4" w:space="0" w:color="auto"/>
              <w:bottom w:val="single" w:sz="4" w:space="0" w:color="auto"/>
              <w:right w:val="single" w:sz="4" w:space="0" w:color="auto"/>
            </w:tcBorders>
            <w:hideMark/>
          </w:tcPr>
          <w:p w14:paraId="2EEBE450"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Exclude until blisters have closed/dried and other symptoms resolved. No excessive drooling from sores etc. Child is well enough to participate. </w:t>
            </w:r>
          </w:p>
        </w:tc>
      </w:tr>
      <w:tr w:rsidR="00D14185" w:rsidRPr="00167334" w14:paraId="6FA29009" w14:textId="77777777" w:rsidTr="6D197FE8">
        <w:trPr>
          <w:trHeight w:val="1020"/>
        </w:trPr>
        <w:tc>
          <w:tcPr>
            <w:tcW w:w="2127" w:type="dxa"/>
            <w:tcBorders>
              <w:top w:val="single" w:sz="4" w:space="0" w:color="auto"/>
              <w:left w:val="single" w:sz="4" w:space="0" w:color="auto"/>
              <w:bottom w:val="single" w:sz="4" w:space="0" w:color="auto"/>
              <w:right w:val="single" w:sz="4" w:space="0" w:color="auto"/>
            </w:tcBorders>
            <w:hideMark/>
          </w:tcPr>
          <w:p w14:paraId="3936431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Mumps</w:t>
            </w:r>
          </w:p>
        </w:tc>
        <w:tc>
          <w:tcPr>
            <w:tcW w:w="3723" w:type="dxa"/>
            <w:tcBorders>
              <w:top w:val="single" w:sz="4" w:space="0" w:color="auto"/>
              <w:left w:val="single" w:sz="4" w:space="0" w:color="auto"/>
              <w:bottom w:val="single" w:sz="4" w:space="0" w:color="auto"/>
              <w:right w:val="single" w:sz="4" w:space="0" w:color="auto"/>
            </w:tcBorders>
            <w:hideMark/>
          </w:tcPr>
          <w:p w14:paraId="71B9DB1E"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 xml:space="preserve"> Isolation until swelling has disappeared </w:t>
            </w:r>
          </w:p>
        </w:tc>
        <w:tc>
          <w:tcPr>
            <w:tcW w:w="4860" w:type="dxa"/>
            <w:tcBorders>
              <w:top w:val="single" w:sz="4" w:space="0" w:color="auto"/>
              <w:left w:val="single" w:sz="4" w:space="0" w:color="auto"/>
              <w:bottom w:val="single" w:sz="4" w:space="0" w:color="auto"/>
              <w:right w:val="single" w:sz="4" w:space="0" w:color="auto"/>
            </w:tcBorders>
            <w:hideMark/>
          </w:tcPr>
          <w:p w14:paraId="02180C75"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lang w:val="en-CA"/>
              </w:rPr>
              <w:t>Exclude 9 days unless mild case and swelling subsided. Child must be able to participate in program</w:t>
            </w:r>
          </w:p>
        </w:tc>
      </w:tr>
    </w:tbl>
    <w:p w14:paraId="4A7C9791" w14:textId="77777777" w:rsidR="00D14185" w:rsidRPr="00167334" w:rsidRDefault="00D14185" w:rsidP="6D197FE8">
      <w:pPr>
        <w:pBdr>
          <w:top w:val="nil"/>
          <w:left w:val="nil"/>
          <w:bottom w:val="nil"/>
          <w:right w:val="nil"/>
          <w:between w:val="nil"/>
        </w:pBdr>
        <w:spacing w:after="0" w:line="240" w:lineRule="auto"/>
        <w:rPr>
          <w:color w:val="000000"/>
          <w:lang w:val="en-CA"/>
        </w:rPr>
      </w:pPr>
    </w:p>
    <w:p w14:paraId="28CF6E9E" w14:textId="77777777" w:rsidR="00D14185" w:rsidRPr="00167334" w:rsidRDefault="00D14185" w:rsidP="6D197FE8">
      <w:pPr>
        <w:pBdr>
          <w:top w:val="nil"/>
          <w:left w:val="nil"/>
          <w:bottom w:val="nil"/>
          <w:right w:val="nil"/>
          <w:between w:val="nil"/>
        </w:pBdr>
        <w:spacing w:after="0" w:line="240" w:lineRule="auto"/>
        <w:rPr>
          <w:color w:val="000000"/>
          <w:lang w:val="en-CA"/>
        </w:rPr>
      </w:pPr>
    </w:p>
    <w:p w14:paraId="38D36E2D" w14:textId="77777777" w:rsidR="00D14185" w:rsidRPr="00167334" w:rsidRDefault="00D14185" w:rsidP="6D197FE8">
      <w:pPr>
        <w:pBdr>
          <w:top w:val="nil"/>
          <w:left w:val="nil"/>
          <w:bottom w:val="nil"/>
          <w:right w:val="nil"/>
          <w:between w:val="nil"/>
        </w:pBdr>
        <w:spacing w:after="0" w:line="240" w:lineRule="auto"/>
        <w:rPr>
          <w:color w:val="000000"/>
          <w:lang w:val="en-CA"/>
        </w:rPr>
      </w:pPr>
    </w:p>
    <w:p w14:paraId="223698D4"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rPr>
        <w:t>Medications:</w:t>
      </w:r>
    </w:p>
    <w:p w14:paraId="2391C6BF"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rPr>
        <w:t>The centre staff will administer prescribed medication, only if provided in the original container identifying date, dosage, frequency and length of time on medication, along with the physician’s name. If medication is outdated, it will not be administered. A medication form must be completed by the parent before the child is given any medication. </w:t>
      </w:r>
      <w:r w:rsidRPr="00167334">
        <w:rPr>
          <w:color w:val="000000" w:themeColor="text1"/>
          <w:lang w:val="en-CA"/>
        </w:rPr>
        <w:t> </w:t>
      </w:r>
    </w:p>
    <w:p w14:paraId="2A825D0A" w14:textId="77777777" w:rsidR="00D14185" w:rsidRPr="00167334" w:rsidRDefault="00D14185" w:rsidP="6D197FE8">
      <w:pPr>
        <w:pBdr>
          <w:top w:val="nil"/>
          <w:left w:val="nil"/>
          <w:bottom w:val="nil"/>
          <w:right w:val="nil"/>
          <w:between w:val="nil"/>
        </w:pBdr>
        <w:spacing w:after="0" w:line="240" w:lineRule="auto"/>
        <w:rPr>
          <w:color w:val="000000"/>
          <w:lang w:val="en-CA"/>
        </w:rPr>
      </w:pPr>
    </w:p>
    <w:p w14:paraId="6637FF54" w14:textId="77777777" w:rsidR="00D14185" w:rsidRPr="00167334" w:rsidRDefault="00D14185" w:rsidP="6D197FE8">
      <w:pPr>
        <w:pBdr>
          <w:top w:val="nil"/>
          <w:left w:val="nil"/>
          <w:bottom w:val="nil"/>
          <w:right w:val="nil"/>
          <w:between w:val="nil"/>
        </w:pBdr>
        <w:spacing w:after="0" w:line="240" w:lineRule="auto"/>
        <w:rPr>
          <w:color w:val="000000"/>
          <w:lang w:val="en-CA"/>
        </w:rPr>
      </w:pPr>
      <w:r w:rsidRPr="00167334">
        <w:rPr>
          <w:color w:val="000000" w:themeColor="text1"/>
        </w:rPr>
        <w:t>Staff can administer Tylenol or equivalent to infants for teething and/or for fevers over 38 Celsius, while waiting for the parents to arrive. Parents are required to supply the Tylenol or equivalent in original container</w:t>
      </w:r>
      <w:r w:rsidRPr="00167334">
        <w:rPr>
          <w:color w:val="000000" w:themeColor="text1"/>
          <w:lang w:val="en-CA"/>
        </w:rPr>
        <w:t xml:space="preserve"> </w:t>
      </w:r>
      <w:r w:rsidRPr="00167334">
        <w:rPr>
          <w:color w:val="000000" w:themeColor="text1"/>
        </w:rPr>
        <w:t>and are required to complete a medication form.</w:t>
      </w:r>
    </w:p>
    <w:p w14:paraId="0D4B2A49" w14:textId="77777777" w:rsidR="00D14185" w:rsidRPr="00167334" w:rsidRDefault="00D14185" w:rsidP="00D14185">
      <w:pPr>
        <w:pBdr>
          <w:top w:val="nil"/>
          <w:left w:val="nil"/>
          <w:bottom w:val="nil"/>
          <w:right w:val="nil"/>
          <w:between w:val="nil"/>
        </w:pBdr>
        <w:spacing w:after="0" w:line="240" w:lineRule="auto"/>
        <w:rPr>
          <w:color w:val="000000"/>
          <w:lang w:val="en-CA"/>
        </w:rPr>
      </w:pPr>
    </w:p>
    <w:p w14:paraId="48723CAC"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EMERGENCIES</w:t>
      </w:r>
    </w:p>
    <w:p w14:paraId="618E619B"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In case of emergency, a staff member will assess the situation based on their first aid training and will: </w:t>
      </w:r>
    </w:p>
    <w:p w14:paraId="2E437052" w14:textId="5FD158AB" w:rsidR="00866473" w:rsidRPr="00167334" w:rsidRDefault="006E19C2">
      <w:pPr>
        <w:numPr>
          <w:ilvl w:val="0"/>
          <w:numId w:val="9"/>
        </w:numPr>
        <w:pBdr>
          <w:top w:val="nil"/>
          <w:left w:val="nil"/>
          <w:bottom w:val="nil"/>
          <w:right w:val="nil"/>
          <w:between w:val="nil"/>
        </w:pBdr>
        <w:spacing w:after="0" w:line="240" w:lineRule="auto"/>
      </w:pPr>
      <w:r w:rsidRPr="00167334">
        <w:t>Contact C</w:t>
      </w:r>
      <w:r w:rsidR="00DA0832" w:rsidRPr="00167334">
        <w:t>hildren's</w:t>
      </w:r>
      <w:r w:rsidR="00DA0832" w:rsidRPr="00167334">
        <w:rPr>
          <w:color w:val="000000"/>
        </w:rPr>
        <w:t xml:space="preserve"> Hospital. If an ambulance is required, the parent will be responsible for the cost of the ambulance fees incurred by the emergency </w:t>
      </w:r>
    </w:p>
    <w:p w14:paraId="6C38BAAD"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 xml:space="preserve">Contact the parents (or emergency contact if the parents cannot be reached) </w:t>
      </w:r>
    </w:p>
    <w:p w14:paraId="575E6439"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Provide the hospital with any relevant medical information concerning the child</w:t>
      </w:r>
    </w:p>
    <w:p w14:paraId="5B37D5C4"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lastRenderedPageBreak/>
        <w:t>Remain with the child until the parent arrives</w:t>
      </w:r>
    </w:p>
    <w:p w14:paraId="0810B219" w14:textId="77777777" w:rsidR="00866473" w:rsidRPr="00167334" w:rsidRDefault="00866473">
      <w:pPr>
        <w:pBdr>
          <w:top w:val="nil"/>
          <w:left w:val="nil"/>
          <w:bottom w:val="nil"/>
          <w:right w:val="nil"/>
          <w:between w:val="nil"/>
        </w:pBdr>
        <w:spacing w:after="0" w:line="240" w:lineRule="auto"/>
        <w:rPr>
          <w:color w:val="000000"/>
        </w:rPr>
      </w:pPr>
    </w:p>
    <w:p w14:paraId="038D2029"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For a non-emergency situation when we feel a child still requires medical attention, the parent (emergency contact if the parents cannot be reached) will be called and asked to take the child to the physician/hospital. </w:t>
      </w:r>
    </w:p>
    <w:p w14:paraId="5817656A" w14:textId="77777777" w:rsidR="00866473" w:rsidRPr="00167334" w:rsidRDefault="00866473">
      <w:pPr>
        <w:pBdr>
          <w:top w:val="nil"/>
          <w:left w:val="nil"/>
          <w:bottom w:val="nil"/>
          <w:right w:val="nil"/>
          <w:between w:val="nil"/>
        </w:pBdr>
        <w:spacing w:after="0" w:line="240" w:lineRule="auto"/>
        <w:rPr>
          <w:color w:val="000000"/>
        </w:rPr>
      </w:pPr>
    </w:p>
    <w:p w14:paraId="149A66E8"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Parents must keep all information regarding emergency contacts, as well as child’s medical information up to date at all times. </w:t>
      </w:r>
    </w:p>
    <w:p w14:paraId="026A8C21" w14:textId="77777777" w:rsidR="00866473" w:rsidRPr="00167334" w:rsidRDefault="00866473">
      <w:pPr>
        <w:pBdr>
          <w:top w:val="nil"/>
          <w:left w:val="nil"/>
          <w:bottom w:val="nil"/>
          <w:right w:val="nil"/>
          <w:between w:val="nil"/>
        </w:pBdr>
        <w:spacing w:after="0" w:line="240" w:lineRule="auto"/>
        <w:rPr>
          <w:color w:val="000000"/>
        </w:rPr>
      </w:pPr>
    </w:p>
    <w:p w14:paraId="4C8E8A28" w14:textId="77777777" w:rsidR="00866473" w:rsidRPr="00167334" w:rsidRDefault="00DA0832">
      <w:pPr>
        <w:pBdr>
          <w:top w:val="nil"/>
          <w:left w:val="nil"/>
          <w:bottom w:val="nil"/>
          <w:right w:val="nil"/>
          <w:between w:val="nil"/>
        </w:pBdr>
        <w:spacing w:after="0" w:line="240" w:lineRule="auto"/>
        <w:rPr>
          <w:i/>
          <w:color w:val="5B9BD5"/>
        </w:rPr>
      </w:pPr>
      <w:r w:rsidRPr="00167334">
        <w:rPr>
          <w:i/>
          <w:color w:val="5B9BD5"/>
        </w:rPr>
        <w:t>ANAPHYLAXIS (Life Threatening Allergies)</w:t>
      </w:r>
    </w:p>
    <w:p w14:paraId="1356F4E8"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If your child has severe allergies and needs to use an adrenaline auto injector, then it is the parents’ responsibility to inform the centre and supply the auto injector. Forms will have to be filled out giving the centre permission to use the adrenaline auto injector. The centre along with the parents will have to submit a URIS application. To review more information on the centre’s Anaphylaxis Policy, please see a staff member.  </w:t>
      </w:r>
    </w:p>
    <w:p w14:paraId="09FE20A2"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CELEBRATIONS</w:t>
      </w:r>
    </w:p>
    <w:p w14:paraId="75368ABD"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 centre will acknowledge significant events such as Christmas, Easter, Halloween, Valentine’s Day, etc. Parents are welcome to donate baked goods/nutritious snacks for special occasions if the item is nut-free. </w:t>
      </w:r>
    </w:p>
    <w:p w14:paraId="48757516" w14:textId="77777777" w:rsidR="00866473" w:rsidRPr="00167334" w:rsidRDefault="00866473">
      <w:pPr>
        <w:pBdr>
          <w:top w:val="nil"/>
          <w:left w:val="nil"/>
          <w:bottom w:val="nil"/>
          <w:right w:val="nil"/>
          <w:between w:val="nil"/>
        </w:pBdr>
        <w:spacing w:after="0" w:line="240" w:lineRule="auto"/>
        <w:rPr>
          <w:color w:val="000000"/>
        </w:rPr>
      </w:pPr>
    </w:p>
    <w:p w14:paraId="5D19B3B8"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When a child will be celebrating his/her birthday at the centre, if parents so desire, they are welcome to bring a cake and/or any other items they would like shared, as long as the items are nut-free. </w:t>
      </w:r>
    </w:p>
    <w:p w14:paraId="3E1074CF"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FUNDRAISING</w:t>
      </w:r>
    </w:p>
    <w:p w14:paraId="185DF04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Due to our limited monetary resources, we will from time-to-time fundraising to raise money for toys and equipment for the centre. It is not mandatory to fundraise and families will be given the option to participate. Your support and participation will always be needed and appreciated. We also appreciate and accept any donations. Receipts (for income tax purposes) will be provided for monetary donations.</w:t>
      </w:r>
    </w:p>
    <w:p w14:paraId="66D8C8A2"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BEHAVIOUR MANAGEMENT POLICY</w:t>
      </w:r>
    </w:p>
    <w:p w14:paraId="2595E910" w14:textId="186968B6" w:rsidR="00866473" w:rsidRPr="00167334" w:rsidRDefault="00DA0832">
      <w:pPr>
        <w:pBdr>
          <w:top w:val="nil"/>
          <w:left w:val="nil"/>
          <w:bottom w:val="nil"/>
          <w:right w:val="nil"/>
          <w:between w:val="nil"/>
        </w:pBdr>
        <w:spacing w:after="0" w:line="240" w:lineRule="auto"/>
        <w:rPr>
          <w:color w:val="000000"/>
        </w:rPr>
      </w:pPr>
      <w:r w:rsidRPr="00167334">
        <w:rPr>
          <w:color w:val="000000"/>
        </w:rPr>
        <w:t>The behaviour management policy is a set of rules and limits defining conduct and behaviour. These rules/limits are understood by the staff and are explained to the children and consistently enforced through positive reinforcement. The staff will model and teach children what is acceptable, safe, identify emotions, and resolve conflicts. The goal of behaviour management is to teach children self-</w:t>
      </w:r>
      <w:r w:rsidR="00AD5419" w:rsidRPr="00167334">
        <w:rPr>
          <w:color w:val="000000"/>
        </w:rPr>
        <w:t>discipline and</w:t>
      </w:r>
      <w:r w:rsidRPr="00167334">
        <w:rPr>
          <w:color w:val="000000"/>
        </w:rPr>
        <w:t xml:space="preserve"> an understanding of consequences of behaviour. When children are self-disciplined and self-directed their needs and interest become clear to them and others. From this process, a curriculum is developed that is child-centered. </w:t>
      </w:r>
    </w:p>
    <w:p w14:paraId="031AC81C" w14:textId="77777777" w:rsidR="00866473" w:rsidRPr="00167334" w:rsidRDefault="00866473">
      <w:pPr>
        <w:pBdr>
          <w:top w:val="nil"/>
          <w:left w:val="nil"/>
          <w:bottom w:val="nil"/>
          <w:right w:val="nil"/>
          <w:between w:val="nil"/>
        </w:pBdr>
        <w:spacing w:after="0" w:line="240" w:lineRule="auto"/>
        <w:rPr>
          <w:color w:val="000000"/>
        </w:rPr>
      </w:pPr>
    </w:p>
    <w:p w14:paraId="357B7D9D" w14:textId="7F3792B6"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 physical environment is planned to foster positive behaviour, social interactions, and safe play. Distinct activity centres are arranged with clear physical limits to allow for both active and quiet play. The staff plans </w:t>
      </w:r>
      <w:r w:rsidR="00AD5419" w:rsidRPr="00167334">
        <w:rPr>
          <w:color w:val="000000"/>
        </w:rPr>
        <w:t>age-appropriate</w:t>
      </w:r>
      <w:r w:rsidRPr="00167334">
        <w:rPr>
          <w:color w:val="000000"/>
        </w:rPr>
        <w:t xml:space="preserve"> activities as well as supplies and rotates toys to encourage new and stimulating experiences. </w:t>
      </w:r>
    </w:p>
    <w:p w14:paraId="5D8EC6A7" w14:textId="77777777" w:rsidR="00866473" w:rsidRPr="00167334" w:rsidRDefault="00866473">
      <w:pPr>
        <w:pBdr>
          <w:top w:val="nil"/>
          <w:left w:val="nil"/>
          <w:bottom w:val="nil"/>
          <w:right w:val="nil"/>
          <w:between w:val="nil"/>
        </w:pBdr>
        <w:spacing w:after="0" w:line="240" w:lineRule="auto"/>
        <w:rPr>
          <w:color w:val="000000"/>
        </w:rPr>
      </w:pPr>
    </w:p>
    <w:p w14:paraId="4967E49C"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has a system of guiding children’s behavior which promotes socialization and nurtures a child’s full growth potential. A child’s ability to be guided depends upon the development level the child has achieved in terms of language, perception, memory, and thinking ability. The centre’s methods are based upon a sound knowledge of child’s development, an understanding of the individual child, and respect for the child. </w:t>
      </w:r>
    </w:p>
    <w:p w14:paraId="31BA1CC0" w14:textId="77777777" w:rsidR="00866473" w:rsidRPr="00167334" w:rsidRDefault="00866473">
      <w:pPr>
        <w:pBdr>
          <w:top w:val="nil"/>
          <w:left w:val="nil"/>
          <w:bottom w:val="nil"/>
          <w:right w:val="nil"/>
          <w:between w:val="nil"/>
        </w:pBdr>
        <w:spacing w:after="0" w:line="240" w:lineRule="auto"/>
        <w:rPr>
          <w:color w:val="000000"/>
        </w:rPr>
      </w:pPr>
    </w:p>
    <w:p w14:paraId="4BEDB0B0"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Behavioral expectations vary greatly among different cultures, social groupings and child rearing practices. A parent feelings about behavior management are affected by their background, culture and experiences as a child. Wee Bairns Infant Care Centre’s philosophy of accepting and enhancing people’s cultural differences and similarities are reflected in the development of a sensitive behaviour management policy. </w:t>
      </w:r>
    </w:p>
    <w:p w14:paraId="78A03FF4" w14:textId="77777777" w:rsidR="00866473" w:rsidRPr="00167334" w:rsidRDefault="00866473">
      <w:pPr>
        <w:pBdr>
          <w:top w:val="nil"/>
          <w:left w:val="nil"/>
          <w:bottom w:val="nil"/>
          <w:right w:val="nil"/>
          <w:between w:val="nil"/>
        </w:pBdr>
        <w:spacing w:after="0" w:line="240" w:lineRule="auto"/>
        <w:rPr>
          <w:color w:val="000000"/>
        </w:rPr>
      </w:pPr>
    </w:p>
    <w:p w14:paraId="36C262A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The centre aims to provide a warm, safe, happy and secure environment so that trust and positive relationships and learning can occur. The staff will use a positive exchange to guide, redirect and reinforce rather than to compare, compete, or criticize. When behaviour management is positive it does not damage self-esteem but allows children to feel capable, competent and to experience pleasure from being with others. It takes into account the child’s developmental understanding and abilities and recognizes that needs and behaviours change as children grow and mature. </w:t>
      </w:r>
    </w:p>
    <w:p w14:paraId="5A50B4E8" w14:textId="77777777" w:rsidR="00866473" w:rsidRPr="00167334" w:rsidRDefault="00866473">
      <w:pPr>
        <w:pBdr>
          <w:top w:val="nil"/>
          <w:left w:val="nil"/>
          <w:bottom w:val="nil"/>
          <w:right w:val="nil"/>
          <w:between w:val="nil"/>
        </w:pBdr>
        <w:spacing w:after="0" w:line="240" w:lineRule="auto"/>
        <w:rPr>
          <w:color w:val="000000"/>
        </w:rPr>
      </w:pPr>
    </w:p>
    <w:p w14:paraId="6539003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Positive behaviour management praises and acknowledges caring and co-operative and desirable behaviours. The staff aim to provide children with an understanding of the limits of acceptable behaviour, the reasons for these limits, consistency in management of our behaviour and provide good role models for acceptable behaviour. </w:t>
      </w:r>
    </w:p>
    <w:p w14:paraId="56CB542A" w14:textId="77777777" w:rsidR="00866473" w:rsidRPr="00167334" w:rsidRDefault="00866473">
      <w:pPr>
        <w:pBdr>
          <w:top w:val="nil"/>
          <w:left w:val="nil"/>
          <w:bottom w:val="nil"/>
          <w:right w:val="nil"/>
          <w:between w:val="nil"/>
        </w:pBdr>
        <w:spacing w:after="0" w:line="240" w:lineRule="auto"/>
        <w:rPr>
          <w:color w:val="000000"/>
        </w:rPr>
      </w:pPr>
    </w:p>
    <w:p w14:paraId="5168C2F2"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Wee Bairns Infant Care Centre shall not permit practice or inflict any form of physical, verbal or emotional punishment/abuse. Physical abuse includes, but not limited to striking a child, directly, or with an object, shaking, shoving, or spanking. It also includes forcing a child to repeat physical movement, force-feeding, or any other action carried out which results in physical injury to the child. The denial of physical necessities including normal comforts such as clothing, food, bedding, or toileting is not permitted. Verbal or emotional abuse, including a harsh, belittling, or degrading response by an adult which would humiliate or undermine a child’s self-respect, will also not be tolerated. </w:t>
      </w:r>
    </w:p>
    <w:p w14:paraId="3B0BA923" w14:textId="77777777" w:rsidR="00866473" w:rsidRPr="00167334" w:rsidRDefault="00866473">
      <w:pPr>
        <w:pBdr>
          <w:top w:val="nil"/>
          <w:left w:val="nil"/>
          <w:bottom w:val="nil"/>
          <w:right w:val="nil"/>
          <w:between w:val="nil"/>
        </w:pBdr>
        <w:spacing w:after="0" w:line="240" w:lineRule="auto"/>
        <w:rPr>
          <w:color w:val="000000"/>
        </w:rPr>
      </w:pPr>
    </w:p>
    <w:p w14:paraId="49647AC8" w14:textId="77777777" w:rsidR="00866473" w:rsidRDefault="00DA0832">
      <w:pPr>
        <w:pBdr>
          <w:top w:val="nil"/>
          <w:left w:val="nil"/>
          <w:bottom w:val="nil"/>
          <w:right w:val="nil"/>
          <w:between w:val="nil"/>
        </w:pBdr>
        <w:spacing w:after="0" w:line="240" w:lineRule="auto"/>
        <w:rPr>
          <w:color w:val="000000"/>
        </w:rPr>
      </w:pPr>
      <w:r w:rsidRPr="00167334">
        <w:rPr>
          <w:color w:val="000000"/>
        </w:rPr>
        <w:t xml:space="preserve">Staff seek help from colleagues when needed. They complete professional development in child development and guidance whenever possible. With parental consent/parental direction, professional advice is sought for recurring and difficult behaviour problems. Staff recognize the expertise of the child’s families and professional involved. Staff provides parents with resources and share information whenever possible. </w:t>
      </w:r>
    </w:p>
    <w:p w14:paraId="7545BACF" w14:textId="77777777" w:rsidR="00A03A56" w:rsidRDefault="00A03A56">
      <w:pPr>
        <w:pBdr>
          <w:top w:val="nil"/>
          <w:left w:val="nil"/>
          <w:bottom w:val="nil"/>
          <w:right w:val="nil"/>
          <w:between w:val="nil"/>
        </w:pBdr>
        <w:spacing w:after="0" w:line="240" w:lineRule="auto"/>
        <w:rPr>
          <w:color w:val="000000"/>
        </w:rPr>
      </w:pPr>
    </w:p>
    <w:p w14:paraId="578FD4AA" w14:textId="77777777" w:rsidR="00A03A56" w:rsidRDefault="00A03A56">
      <w:pPr>
        <w:pBdr>
          <w:top w:val="nil"/>
          <w:left w:val="nil"/>
          <w:bottom w:val="nil"/>
          <w:right w:val="nil"/>
          <w:between w:val="nil"/>
        </w:pBdr>
        <w:spacing w:after="0" w:line="240" w:lineRule="auto"/>
        <w:rPr>
          <w:color w:val="000000"/>
        </w:rPr>
      </w:pPr>
    </w:p>
    <w:p w14:paraId="437A3E43" w14:textId="77777777" w:rsidR="00A03A56" w:rsidRDefault="00A03A56">
      <w:pPr>
        <w:pBdr>
          <w:top w:val="nil"/>
          <w:left w:val="nil"/>
          <w:bottom w:val="nil"/>
          <w:right w:val="nil"/>
          <w:between w:val="nil"/>
        </w:pBdr>
        <w:spacing w:after="0" w:line="240" w:lineRule="auto"/>
        <w:rPr>
          <w:color w:val="000000"/>
        </w:rPr>
      </w:pPr>
    </w:p>
    <w:p w14:paraId="56D1C34D" w14:textId="77777777" w:rsidR="00A03A56" w:rsidRDefault="00A03A56">
      <w:pPr>
        <w:pBdr>
          <w:top w:val="nil"/>
          <w:left w:val="nil"/>
          <w:bottom w:val="nil"/>
          <w:right w:val="nil"/>
          <w:between w:val="nil"/>
        </w:pBdr>
        <w:spacing w:after="0" w:line="240" w:lineRule="auto"/>
        <w:rPr>
          <w:color w:val="000000"/>
        </w:rPr>
      </w:pPr>
    </w:p>
    <w:p w14:paraId="19234F8D" w14:textId="77777777" w:rsidR="00A03A56" w:rsidRPr="00167334" w:rsidRDefault="00A03A56">
      <w:pPr>
        <w:pBdr>
          <w:top w:val="nil"/>
          <w:left w:val="nil"/>
          <w:bottom w:val="nil"/>
          <w:right w:val="nil"/>
          <w:between w:val="nil"/>
        </w:pBdr>
        <w:spacing w:after="0" w:line="240" w:lineRule="auto"/>
        <w:rPr>
          <w:color w:val="000000"/>
        </w:rPr>
      </w:pPr>
    </w:p>
    <w:p w14:paraId="68A83FFB" w14:textId="7AAFA165" w:rsidR="0090651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lastRenderedPageBreak/>
        <w:t>INCLUSION POLICY</w:t>
      </w:r>
    </w:p>
    <w:p w14:paraId="2931A96A"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Children of all abilities will be accepted into Wee Bairns Infant Care Centre. If a child is identified as needing additional support, those supports are to be in place prior to enrollment. </w:t>
      </w:r>
    </w:p>
    <w:p w14:paraId="713D07DE"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The centre is assessed to daily to ensure safety for all children using the centre. Adaptations are made to provide a safe environment</w:t>
      </w:r>
    </w:p>
    <w:p w14:paraId="4D63D0F9"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Children are observed to help plan daily activities that are appropriate and meet the children’s needs</w:t>
      </w:r>
    </w:p>
    <w:p w14:paraId="0954CE15"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Experiences and routines are adapted so all children are involved in a manner that promotes well-being, respect, dignity and equality</w:t>
      </w:r>
    </w:p>
    <w:p w14:paraId="1572A524"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 xml:space="preserve">Each child’s abilities are considered and their needs are met to have the opportunity to develop to their fullest potential </w:t>
      </w:r>
    </w:p>
    <w:p w14:paraId="6A3621AE"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Families are supported and assisted in appropriate choices for their child; existing supports and community resources are used to meet those goals</w:t>
      </w:r>
    </w:p>
    <w:p w14:paraId="39B6F49E" w14:textId="4936FACC"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 xml:space="preserve">Staff are trained and supported with resources </w:t>
      </w:r>
      <w:r w:rsidR="00AD5419" w:rsidRPr="00167334">
        <w:rPr>
          <w:color w:val="000000"/>
        </w:rPr>
        <w:t>to be</w:t>
      </w:r>
      <w:r w:rsidRPr="00167334">
        <w:rPr>
          <w:color w:val="000000"/>
        </w:rPr>
        <w:t xml:space="preserve"> effective at including all children while meeting individual needs</w:t>
      </w:r>
    </w:p>
    <w:p w14:paraId="3AD31429" w14:textId="77777777" w:rsidR="00866473" w:rsidRPr="00167334" w:rsidRDefault="00DA0832">
      <w:pPr>
        <w:numPr>
          <w:ilvl w:val="0"/>
          <w:numId w:val="9"/>
        </w:numPr>
        <w:pBdr>
          <w:top w:val="nil"/>
          <w:left w:val="nil"/>
          <w:bottom w:val="nil"/>
          <w:right w:val="nil"/>
          <w:between w:val="nil"/>
        </w:pBdr>
        <w:spacing w:after="0" w:line="240" w:lineRule="auto"/>
      </w:pPr>
      <w:r w:rsidRPr="00167334">
        <w:rPr>
          <w:color w:val="000000"/>
        </w:rPr>
        <w:t>Professional development will be ongoing</w:t>
      </w:r>
    </w:p>
    <w:p w14:paraId="4EB93CAA"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TRANSPORTATION POLICY</w:t>
      </w:r>
    </w:p>
    <w:p w14:paraId="33592272"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The following policies are designed to clarify responsibility among parents, caregivers, school divisions and childcare centres:</w:t>
      </w:r>
    </w:p>
    <w:p w14:paraId="7D8B3D56" w14:textId="77777777" w:rsidR="00866473" w:rsidRPr="00167334" w:rsidRDefault="00866473">
      <w:pPr>
        <w:pBdr>
          <w:top w:val="nil"/>
          <w:left w:val="nil"/>
          <w:bottom w:val="nil"/>
          <w:right w:val="nil"/>
          <w:between w:val="nil"/>
        </w:pBdr>
        <w:spacing w:after="0" w:line="240" w:lineRule="auto"/>
        <w:rPr>
          <w:color w:val="000000"/>
        </w:rPr>
      </w:pPr>
    </w:p>
    <w:p w14:paraId="61BD08D9"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It is the parent’s responsibility to transport or arrange for transportation of the child to and from the centre. A designated alternate may pick-up the child but only with advanced parental notice, the designated alternate must show proper identification.</w:t>
      </w:r>
    </w:p>
    <w:p w14:paraId="2C09495F" w14:textId="77777777" w:rsidR="00866473" w:rsidRPr="00167334" w:rsidRDefault="00866473">
      <w:pPr>
        <w:pBdr>
          <w:top w:val="nil"/>
          <w:left w:val="nil"/>
          <w:bottom w:val="nil"/>
          <w:right w:val="nil"/>
          <w:between w:val="nil"/>
        </w:pBdr>
        <w:spacing w:after="0" w:line="240" w:lineRule="auto"/>
        <w:rPr>
          <w:color w:val="000000"/>
        </w:rPr>
      </w:pPr>
    </w:p>
    <w:p w14:paraId="7B50817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If the centre arranges an outing, a schedule will be given to parents when necessary. Parents will sign a field trip waiver when enrolling the child in the centre, which covers the centre’s planned programs off the premises. </w:t>
      </w:r>
    </w:p>
    <w:p w14:paraId="5A84E9FC" w14:textId="77777777" w:rsidR="00866473" w:rsidRPr="00167334" w:rsidRDefault="00866473">
      <w:pPr>
        <w:pBdr>
          <w:top w:val="nil"/>
          <w:left w:val="nil"/>
          <w:bottom w:val="nil"/>
          <w:right w:val="nil"/>
          <w:between w:val="nil"/>
        </w:pBdr>
        <w:spacing w:after="0" w:line="240" w:lineRule="auto"/>
        <w:rPr>
          <w:color w:val="000000"/>
        </w:rPr>
      </w:pPr>
    </w:p>
    <w:p w14:paraId="38114456"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Upon arriving at the centre, the child is signed in by a staff member—sign on sheet is placed on the counter near the door. Upon departure, once the parent/pick-up person arrives at the centre, the child is signed out—once child is signed out the centre is no longer responsible for the care of that child. The child must also be signed out and in again each time they are taken out of the centre (including lunch and spares). The centre is not responsible for the children while they are out of the area with the parents. </w:t>
      </w:r>
    </w:p>
    <w:p w14:paraId="09775E47"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ENHANCED SAFETY PLAN</w:t>
      </w:r>
    </w:p>
    <w:p w14:paraId="436884C3" w14:textId="77777777" w:rsidR="00866473" w:rsidRPr="00167334" w:rsidRDefault="00DA0832">
      <w:r w:rsidRPr="00167334">
        <w:lastRenderedPageBreak/>
        <w:t xml:space="preserve">Wee Bairns Infant Care Centre has a more comprehensive Enhanced Safety Plan covering topics such as facility safety, inspections and maintenance. Staff and the Board review the plan annually. A copy of the Enhanced Safety Plan is available to view at the centre. </w:t>
      </w:r>
    </w:p>
    <w:p w14:paraId="1BBA04CF" w14:textId="77777777"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167334">
        <w:rPr>
          <w:i/>
          <w:color w:val="5B9BD5"/>
        </w:rPr>
        <w:t>EVACUATION PROCEDURE</w:t>
      </w:r>
    </w:p>
    <w:p w14:paraId="4A57361E"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A fire drill is conducted once per month. The evacuation procedure is posted at all exits. If parents are present during a drill or evacuation or shelter in place drill, they will be asked to participate with the children and staff. </w:t>
      </w:r>
    </w:p>
    <w:p w14:paraId="0EC3EA3A" w14:textId="77777777" w:rsidR="00866473" w:rsidRPr="00167334" w:rsidRDefault="00866473">
      <w:pPr>
        <w:pBdr>
          <w:top w:val="nil"/>
          <w:left w:val="nil"/>
          <w:bottom w:val="nil"/>
          <w:right w:val="nil"/>
          <w:between w:val="nil"/>
        </w:pBdr>
        <w:spacing w:after="0" w:line="240" w:lineRule="auto"/>
        <w:rPr>
          <w:color w:val="000000"/>
        </w:rPr>
      </w:pPr>
    </w:p>
    <w:p w14:paraId="0CFD77EF" w14:textId="77777777" w:rsidR="00866473" w:rsidRPr="00167334" w:rsidRDefault="00DA0832">
      <w:pPr>
        <w:pBdr>
          <w:top w:val="nil"/>
          <w:left w:val="nil"/>
          <w:bottom w:val="nil"/>
          <w:right w:val="nil"/>
          <w:between w:val="nil"/>
        </w:pBdr>
        <w:spacing w:after="0" w:line="240" w:lineRule="auto"/>
        <w:rPr>
          <w:color w:val="000000"/>
        </w:rPr>
      </w:pPr>
      <w:r w:rsidRPr="00167334">
        <w:rPr>
          <w:color w:val="000000"/>
        </w:rPr>
        <w:t xml:space="preserve">Our shelter in place is the Student Services Building located at 760 Kildare Ave (corner of Redonda St &amp; Kildare Ave)   </w:t>
      </w:r>
    </w:p>
    <w:p w14:paraId="72EEBC86" w14:textId="7944E1DE" w:rsidR="00866473" w:rsidRPr="00167334" w:rsidRDefault="00DA0832">
      <w:pPr>
        <w:pBdr>
          <w:top w:val="single" w:sz="4" w:space="10" w:color="5B9BD5"/>
          <w:left w:val="nil"/>
          <w:bottom w:val="single" w:sz="4" w:space="10" w:color="5B9BD5"/>
          <w:right w:val="nil"/>
          <w:between w:val="nil"/>
        </w:pBdr>
        <w:spacing w:before="360" w:after="360"/>
        <w:ind w:left="864" w:right="864"/>
        <w:jc w:val="center"/>
        <w:rPr>
          <w:i/>
          <w:color w:val="5B9BD5"/>
        </w:rPr>
      </w:pPr>
      <w:r w:rsidRPr="002826D8">
        <w:rPr>
          <w:i/>
          <w:color w:val="5B9BD5"/>
          <w:highlight w:val="yellow"/>
        </w:rPr>
        <w:t>STORM POLICY</w:t>
      </w:r>
      <w:r w:rsidR="002826D8">
        <w:rPr>
          <w:i/>
          <w:color w:val="5B9BD5"/>
        </w:rPr>
        <w:t xml:space="preserve"> </w:t>
      </w:r>
      <w:bookmarkStart w:id="0" w:name="_GoBack"/>
      <w:bookmarkEnd w:id="0"/>
    </w:p>
    <w:p w14:paraId="4C341DB8" w14:textId="77777777" w:rsidR="002826D8" w:rsidRPr="00716B4B" w:rsidRDefault="002826D8" w:rsidP="002826D8">
      <w:pPr>
        <w:pStyle w:val="NormalWeb"/>
        <w:rPr>
          <w:rFonts w:asciiTheme="majorHAnsi" w:hAnsiTheme="majorHAnsi" w:cstheme="majorHAnsi"/>
          <w:color w:val="000000"/>
          <w:sz w:val="22"/>
          <w:szCs w:val="22"/>
          <w:highlight w:val="yellow"/>
        </w:rPr>
      </w:pPr>
      <w:r w:rsidRPr="00716B4B">
        <w:rPr>
          <w:rFonts w:asciiTheme="majorHAnsi" w:hAnsiTheme="majorHAnsi" w:cstheme="majorHAnsi"/>
          <w:color w:val="000000"/>
          <w:sz w:val="22"/>
          <w:szCs w:val="22"/>
          <w:highlight w:val="yellow"/>
        </w:rPr>
        <w:t>If Murdoch MacKay Collegiate is closed with no custodian on the premises due to weather conditions, the daycare centre will also be closed.</w:t>
      </w:r>
    </w:p>
    <w:p w14:paraId="0664F77C" w14:textId="77777777" w:rsidR="002826D8" w:rsidRPr="00716B4B" w:rsidRDefault="002826D8" w:rsidP="002826D8">
      <w:pPr>
        <w:pStyle w:val="NormalWeb"/>
        <w:rPr>
          <w:rFonts w:asciiTheme="majorHAnsi" w:hAnsiTheme="majorHAnsi" w:cstheme="majorHAnsi"/>
          <w:color w:val="000000"/>
          <w:sz w:val="22"/>
          <w:szCs w:val="22"/>
          <w:highlight w:val="yellow"/>
        </w:rPr>
      </w:pPr>
      <w:r w:rsidRPr="00716B4B">
        <w:rPr>
          <w:rFonts w:asciiTheme="majorHAnsi" w:hAnsiTheme="majorHAnsi" w:cstheme="majorHAnsi"/>
          <w:color w:val="000000"/>
          <w:sz w:val="22"/>
          <w:szCs w:val="22"/>
          <w:highlight w:val="yellow"/>
        </w:rPr>
        <w:t>The daycare centre may also close when road conditions are unsafe for staff to travel. This decision will be made by the Director with the safety of staff, children, and families as the primary consideration.</w:t>
      </w:r>
    </w:p>
    <w:p w14:paraId="6A770924" w14:textId="77777777" w:rsidR="002826D8" w:rsidRPr="00716B4B" w:rsidRDefault="002826D8" w:rsidP="002826D8">
      <w:pPr>
        <w:pStyle w:val="NormalWeb"/>
        <w:rPr>
          <w:rFonts w:asciiTheme="majorHAnsi" w:hAnsiTheme="majorHAnsi" w:cstheme="majorHAnsi"/>
          <w:color w:val="000000"/>
          <w:sz w:val="22"/>
          <w:szCs w:val="22"/>
          <w:highlight w:val="yellow"/>
        </w:rPr>
      </w:pPr>
      <w:r w:rsidRPr="00716B4B">
        <w:rPr>
          <w:rFonts w:asciiTheme="majorHAnsi" w:hAnsiTheme="majorHAnsi" w:cstheme="majorHAnsi"/>
          <w:color w:val="000000"/>
          <w:sz w:val="22"/>
          <w:szCs w:val="22"/>
          <w:highlight w:val="yellow"/>
        </w:rPr>
        <w:t>In the event of a weather-related closure, families will be notified by 6:30 a.m. through the Remind App, phone call, or email. If a parent or guardian cannot be reached, efforts will be made to contact the emergency contact listed on the child’s enrollment form.</w:t>
      </w:r>
    </w:p>
    <w:p w14:paraId="73A693A6" w14:textId="77777777" w:rsidR="002826D8" w:rsidRPr="002826D8" w:rsidRDefault="002826D8" w:rsidP="002826D8">
      <w:pPr>
        <w:pStyle w:val="NormalWeb"/>
        <w:rPr>
          <w:rFonts w:asciiTheme="majorHAnsi" w:hAnsiTheme="majorHAnsi" w:cstheme="majorHAnsi"/>
          <w:color w:val="000000"/>
          <w:sz w:val="22"/>
          <w:szCs w:val="22"/>
        </w:rPr>
      </w:pPr>
      <w:r w:rsidRPr="00716B4B">
        <w:rPr>
          <w:rFonts w:asciiTheme="majorHAnsi" w:hAnsiTheme="majorHAnsi" w:cstheme="majorHAnsi"/>
          <w:color w:val="000000"/>
          <w:sz w:val="22"/>
          <w:szCs w:val="22"/>
          <w:highlight w:val="yellow"/>
        </w:rPr>
        <w:t>Regular fees apply to weather-related closures. Daycare fees will not be credited or refunded for closures resulting from inclement weather.</w:t>
      </w:r>
    </w:p>
    <w:p w14:paraId="455DC0CD" w14:textId="77777777" w:rsidR="00866473" w:rsidRPr="00167334" w:rsidRDefault="00866473">
      <w:pPr>
        <w:pBdr>
          <w:top w:val="nil"/>
          <w:left w:val="nil"/>
          <w:bottom w:val="nil"/>
          <w:right w:val="nil"/>
          <w:between w:val="nil"/>
        </w:pBdr>
        <w:spacing w:after="0" w:line="240" w:lineRule="auto"/>
      </w:pPr>
    </w:p>
    <w:p w14:paraId="38BA3FF4" w14:textId="77777777" w:rsidR="00866473" w:rsidRPr="00167334" w:rsidRDefault="00DA0832">
      <w:pPr>
        <w:pBdr>
          <w:top w:val="single" w:sz="4" w:space="10" w:color="5B9BD5"/>
          <w:bottom w:val="single" w:sz="4" w:space="10" w:color="5B9BD5"/>
        </w:pBdr>
        <w:spacing w:before="360" w:after="360"/>
        <w:ind w:left="864" w:right="864"/>
        <w:jc w:val="center"/>
      </w:pPr>
      <w:r w:rsidRPr="00167334">
        <w:rPr>
          <w:i/>
          <w:color w:val="5B9BD5"/>
        </w:rPr>
        <w:t>MEDIA COVERAGE AND COPYRIGHT POLICY</w:t>
      </w:r>
    </w:p>
    <w:p w14:paraId="5C34586B" w14:textId="77777777" w:rsidR="00866473" w:rsidRPr="00167334" w:rsidRDefault="00DA0832">
      <w:pPr>
        <w:pBdr>
          <w:top w:val="nil"/>
          <w:left w:val="nil"/>
          <w:bottom w:val="nil"/>
          <w:right w:val="nil"/>
          <w:between w:val="nil"/>
        </w:pBdr>
        <w:spacing w:after="0" w:line="240" w:lineRule="auto"/>
      </w:pPr>
      <w:r w:rsidRPr="00167334">
        <w:t xml:space="preserve">Wee Bairns Infant Care Centre is developing our online presence. We are developing a website which will be a great resource to current and prospective parents and hope to fill it with pictures of our centre in action. We plan to celebrate our infants in their element! Also, we are using the Remind App to share photos and updates from our centre. With permission, images/video taken by staff or media may be used by the media or in Centre publications, social media accounts, communication apps (such as Remind) or on our website. </w:t>
      </w:r>
    </w:p>
    <w:p w14:paraId="5F30E679" w14:textId="77777777" w:rsidR="00866473" w:rsidRPr="00167334" w:rsidRDefault="00866473">
      <w:pPr>
        <w:pBdr>
          <w:top w:val="nil"/>
          <w:left w:val="nil"/>
          <w:bottom w:val="nil"/>
          <w:right w:val="nil"/>
          <w:between w:val="nil"/>
        </w:pBdr>
        <w:spacing w:after="0" w:line="240" w:lineRule="auto"/>
      </w:pPr>
    </w:p>
    <w:p w14:paraId="7206957B" w14:textId="77777777" w:rsidR="00866473" w:rsidRPr="00167334" w:rsidRDefault="00DA0832">
      <w:pPr>
        <w:pBdr>
          <w:top w:val="nil"/>
          <w:left w:val="nil"/>
          <w:bottom w:val="nil"/>
          <w:right w:val="nil"/>
          <w:between w:val="nil"/>
        </w:pBdr>
        <w:spacing w:after="0" w:line="240" w:lineRule="auto"/>
      </w:pPr>
      <w:r w:rsidRPr="00167334">
        <w:lastRenderedPageBreak/>
        <w:t xml:space="preserve">We are mindful that your privacy is important, and should you not wish images used or shared, we will respect that wish. As such, we ask that you sign this permission form to give permission to share any photos with you and others.   </w:t>
      </w:r>
    </w:p>
    <w:p w14:paraId="01A1949C" w14:textId="77777777" w:rsidR="00866473" w:rsidRPr="00167334" w:rsidRDefault="00866473">
      <w:pPr>
        <w:pBdr>
          <w:top w:val="nil"/>
          <w:left w:val="nil"/>
          <w:bottom w:val="nil"/>
          <w:right w:val="nil"/>
          <w:between w:val="nil"/>
        </w:pBdr>
        <w:spacing w:after="0" w:line="240" w:lineRule="auto"/>
      </w:pPr>
    </w:p>
    <w:p w14:paraId="2ECEE124" w14:textId="77777777" w:rsidR="00866473" w:rsidRPr="00167334" w:rsidRDefault="00DA0832">
      <w:pPr>
        <w:pBdr>
          <w:top w:val="nil"/>
          <w:left w:val="nil"/>
          <w:bottom w:val="nil"/>
          <w:right w:val="nil"/>
          <w:between w:val="nil"/>
        </w:pBdr>
        <w:spacing w:after="0" w:line="240" w:lineRule="auto"/>
        <w:rPr>
          <w:b/>
        </w:rPr>
      </w:pPr>
      <w:r w:rsidRPr="00167334">
        <w:rPr>
          <w:b/>
        </w:rPr>
        <w:t xml:space="preserve">Infant Identification Online </w:t>
      </w:r>
    </w:p>
    <w:p w14:paraId="519FEBF5" w14:textId="77777777" w:rsidR="00866473" w:rsidRPr="00167334" w:rsidRDefault="00DA0832">
      <w:pPr>
        <w:pBdr>
          <w:top w:val="nil"/>
          <w:left w:val="nil"/>
          <w:bottom w:val="nil"/>
          <w:right w:val="nil"/>
          <w:between w:val="nil"/>
        </w:pBdr>
        <w:spacing w:after="0" w:line="240" w:lineRule="auto"/>
      </w:pPr>
      <w:r w:rsidRPr="00167334">
        <w:t>Please be assured that on Wee Bairns Infant Care Centre publications (websites and social media accounts), your child and their work will be identified by first name only.</w:t>
      </w:r>
    </w:p>
    <w:p w14:paraId="7F2BFF16" w14:textId="77777777" w:rsidR="00866473" w:rsidRPr="00167334" w:rsidRDefault="00866473">
      <w:pPr>
        <w:pBdr>
          <w:top w:val="nil"/>
          <w:left w:val="nil"/>
          <w:bottom w:val="nil"/>
          <w:right w:val="nil"/>
          <w:between w:val="nil"/>
        </w:pBdr>
        <w:spacing w:after="0" w:line="240" w:lineRule="auto"/>
      </w:pPr>
    </w:p>
    <w:p w14:paraId="55E5F8DC" w14:textId="77777777" w:rsidR="00866473" w:rsidRPr="00167334" w:rsidRDefault="00DA0832">
      <w:pPr>
        <w:pBdr>
          <w:top w:val="nil"/>
          <w:left w:val="nil"/>
          <w:bottom w:val="nil"/>
          <w:right w:val="nil"/>
          <w:between w:val="nil"/>
        </w:pBdr>
        <w:spacing w:after="0" w:line="240" w:lineRule="auto"/>
        <w:rPr>
          <w:b/>
        </w:rPr>
      </w:pPr>
      <w:r w:rsidRPr="00167334">
        <w:rPr>
          <w:b/>
        </w:rPr>
        <w:t xml:space="preserve">Student Copyright </w:t>
      </w:r>
    </w:p>
    <w:p w14:paraId="7288F226" w14:textId="137E21FF" w:rsidR="00866473" w:rsidRPr="00167334" w:rsidRDefault="00DA0832">
      <w:pPr>
        <w:pBdr>
          <w:top w:val="nil"/>
          <w:left w:val="nil"/>
          <w:bottom w:val="nil"/>
          <w:right w:val="nil"/>
          <w:between w:val="nil"/>
        </w:pBdr>
        <w:spacing w:after="0" w:line="240" w:lineRule="auto"/>
      </w:pPr>
      <w:r w:rsidRPr="00167334">
        <w:t xml:space="preserve">A child’s work is copyrighted to that child. By signing </w:t>
      </w:r>
      <w:r w:rsidR="00AD5419" w:rsidRPr="00167334">
        <w:t>below,</w:t>
      </w:r>
      <w:r w:rsidRPr="00167334">
        <w:t xml:space="preserve"> you grant permission for the child’s work to be published by media or by the Centre. </w:t>
      </w:r>
    </w:p>
    <w:p w14:paraId="0ABEA108" w14:textId="77777777" w:rsidR="00866473" w:rsidRPr="00167334" w:rsidRDefault="00866473">
      <w:pPr>
        <w:pBdr>
          <w:top w:val="nil"/>
          <w:left w:val="nil"/>
          <w:bottom w:val="nil"/>
          <w:right w:val="nil"/>
          <w:between w:val="nil"/>
        </w:pBdr>
        <w:spacing w:after="0" w:line="240" w:lineRule="auto"/>
      </w:pPr>
    </w:p>
    <w:p w14:paraId="4E3461E2" w14:textId="77777777" w:rsidR="00866473" w:rsidRPr="00167334" w:rsidRDefault="00DA0832">
      <w:pPr>
        <w:pBdr>
          <w:top w:val="nil"/>
          <w:left w:val="nil"/>
          <w:bottom w:val="nil"/>
          <w:right w:val="nil"/>
          <w:between w:val="nil"/>
        </w:pBdr>
        <w:spacing w:after="0" w:line="240" w:lineRule="auto"/>
      </w:pPr>
      <w:r w:rsidRPr="00167334">
        <w:rPr>
          <w:b/>
        </w:rPr>
        <w:t>Permission</w:t>
      </w:r>
    </w:p>
    <w:p w14:paraId="4A9BFADC" w14:textId="77777777" w:rsidR="00866473" w:rsidRPr="00167334" w:rsidRDefault="00DA0832">
      <w:pPr>
        <w:pBdr>
          <w:top w:val="nil"/>
          <w:left w:val="nil"/>
          <w:bottom w:val="nil"/>
          <w:right w:val="nil"/>
          <w:between w:val="nil"/>
        </w:pBdr>
        <w:spacing w:after="0" w:line="240" w:lineRule="auto"/>
      </w:pPr>
      <w:r w:rsidRPr="00167334">
        <w:t xml:space="preserve">I hereby grant Wee Bairns Infant Care Centre permission to photograph/video my child and use any photo/video of my child or their artwork in all its publications. I understand and agree that these materials will become the property of Wee Bairns Infant Care Centre. </w:t>
      </w:r>
    </w:p>
    <w:p w14:paraId="5CF3A901" w14:textId="77777777" w:rsidR="00866473" w:rsidRPr="00167334" w:rsidRDefault="00DA0832">
      <w:pPr>
        <w:shd w:val="clear" w:color="auto" w:fill="FFFFFF"/>
        <w:spacing w:before="240" w:after="240" w:line="276" w:lineRule="auto"/>
      </w:pPr>
      <w:r w:rsidRPr="00167334">
        <w:t>I further agree that participation in any publication produced by Wee Bairns Infant Care Centre confers no rights of ownership. I release Wee Bairns Infant Care Centre and its employees from liability for any claims by me or any third party in connection with my child’s participation.</w:t>
      </w:r>
    </w:p>
    <w:p w14:paraId="0AA77876" w14:textId="77777777" w:rsidR="00866473" w:rsidRPr="00167334" w:rsidRDefault="00DA0832">
      <w:pPr>
        <w:pBdr>
          <w:top w:val="nil"/>
          <w:left w:val="nil"/>
          <w:bottom w:val="nil"/>
          <w:right w:val="nil"/>
          <w:between w:val="nil"/>
        </w:pBdr>
        <w:spacing w:after="0" w:line="240" w:lineRule="auto"/>
      </w:pPr>
      <w:r w:rsidRPr="00167334">
        <w:t>*Permission form can be signed on the enrollment form*</w:t>
      </w:r>
    </w:p>
    <w:p w14:paraId="55C50C53" w14:textId="77777777" w:rsidR="00866473" w:rsidRPr="00167334" w:rsidRDefault="00866473">
      <w:pPr>
        <w:pBdr>
          <w:top w:val="nil"/>
          <w:left w:val="nil"/>
          <w:bottom w:val="nil"/>
          <w:right w:val="nil"/>
          <w:between w:val="nil"/>
        </w:pBdr>
        <w:spacing w:after="0" w:line="240" w:lineRule="auto"/>
      </w:pPr>
    </w:p>
    <w:p w14:paraId="0376B49B" w14:textId="77777777" w:rsidR="00866473" w:rsidRPr="00167334" w:rsidRDefault="00DA0832">
      <w:pPr>
        <w:pBdr>
          <w:top w:val="single" w:sz="4" w:space="10" w:color="5B9BD5"/>
          <w:bottom w:val="single" w:sz="4" w:space="10" w:color="5B9BD5"/>
        </w:pBdr>
        <w:spacing w:before="360" w:after="360"/>
        <w:ind w:left="864" w:right="864"/>
        <w:jc w:val="center"/>
      </w:pPr>
      <w:r w:rsidRPr="00167334">
        <w:rPr>
          <w:i/>
          <w:color w:val="5B9BD5"/>
        </w:rPr>
        <w:t>COMMUNITY MAILBOX</w:t>
      </w:r>
    </w:p>
    <w:p w14:paraId="7BFB59B9" w14:textId="77777777" w:rsidR="00866473" w:rsidRPr="00167334" w:rsidRDefault="00866473">
      <w:pPr>
        <w:pBdr>
          <w:top w:val="nil"/>
          <w:left w:val="nil"/>
          <w:bottom w:val="nil"/>
          <w:right w:val="nil"/>
          <w:between w:val="nil"/>
        </w:pBdr>
        <w:spacing w:after="0" w:line="240" w:lineRule="auto"/>
      </w:pPr>
    </w:p>
    <w:p w14:paraId="74AE0FFB" w14:textId="77777777" w:rsidR="00866473" w:rsidRDefault="00DA0832" w:rsidP="674667D4">
      <w:pPr>
        <w:pBdr>
          <w:top w:val="nil"/>
          <w:left w:val="nil"/>
          <w:bottom w:val="nil"/>
          <w:right w:val="nil"/>
          <w:between w:val="nil"/>
        </w:pBdr>
        <w:spacing w:after="0" w:line="240" w:lineRule="auto"/>
      </w:pPr>
      <w:r>
        <w:t xml:space="preserve">A wooden locking mailbox was installed next to our bulletin board in the hall outside our facility. It is hoped that anyone wishing to send a message to be directly read by the board will be able to use it. The plan is to have two board members open the box prior to monthly meetings and share any communications within.  </w:t>
      </w:r>
    </w:p>
    <w:p w14:paraId="70C06B3C" w14:textId="22BFB57E" w:rsidR="674667D4" w:rsidRDefault="674667D4" w:rsidP="674667D4">
      <w:pPr>
        <w:pBdr>
          <w:top w:val="nil"/>
          <w:left w:val="nil"/>
          <w:bottom w:val="nil"/>
          <w:right w:val="nil"/>
          <w:between w:val="nil"/>
        </w:pBdr>
        <w:spacing w:after="0" w:line="240" w:lineRule="auto"/>
      </w:pPr>
    </w:p>
    <w:p w14:paraId="3DEFF2DE" w14:textId="77777777" w:rsidR="674667D4" w:rsidRDefault="674667D4" w:rsidP="674667D4">
      <w:pPr>
        <w:pBdr>
          <w:top w:val="nil"/>
          <w:left w:val="nil"/>
          <w:bottom w:val="nil"/>
          <w:right w:val="nil"/>
          <w:between w:val="nil"/>
        </w:pBdr>
        <w:spacing w:after="0" w:line="240" w:lineRule="auto"/>
      </w:pPr>
    </w:p>
    <w:p w14:paraId="53B78067" w14:textId="612A748E" w:rsidR="73BE2BC0" w:rsidRPr="007E6561" w:rsidRDefault="73BE2BC0" w:rsidP="674667D4">
      <w:pPr>
        <w:pBdr>
          <w:top w:val="single" w:sz="4" w:space="10" w:color="5B9BD5"/>
          <w:bottom w:val="single" w:sz="4" w:space="10" w:color="5B9BD5"/>
        </w:pBdr>
        <w:spacing w:before="360" w:after="360"/>
        <w:ind w:left="864" w:right="864"/>
        <w:jc w:val="center"/>
        <w:rPr>
          <w:i/>
          <w:iCs/>
          <w:color w:val="5B9BD5" w:themeColor="accent1"/>
        </w:rPr>
      </w:pPr>
      <w:r w:rsidRPr="007E6561">
        <w:rPr>
          <w:i/>
          <w:iCs/>
          <w:color w:val="5B9BD5" w:themeColor="accent1"/>
        </w:rPr>
        <w:t>TERMINATION OF CARE</w:t>
      </w:r>
      <w:r w:rsidR="00367031" w:rsidRPr="007E6561">
        <w:rPr>
          <w:i/>
          <w:iCs/>
          <w:color w:val="5B9BD5" w:themeColor="accent1"/>
        </w:rPr>
        <w:t xml:space="preserve"> </w:t>
      </w:r>
      <w:r w:rsidR="00367031" w:rsidRPr="007E6561">
        <w:rPr>
          <w:b/>
          <w:bCs/>
          <w:i/>
          <w:iCs/>
          <w:color w:val="5B9BD5" w:themeColor="accent1"/>
        </w:rPr>
        <w:t>(</w:t>
      </w:r>
      <w:r w:rsidR="00367031" w:rsidRPr="007E6561">
        <w:rPr>
          <w:b/>
          <w:bCs/>
          <w:i/>
          <w:iCs/>
        </w:rPr>
        <w:t>change May 2025</w:t>
      </w:r>
      <w:r w:rsidR="00367031" w:rsidRPr="007E6561">
        <w:rPr>
          <w:i/>
          <w:iCs/>
          <w:color w:val="5B9BD5" w:themeColor="accent1"/>
        </w:rPr>
        <w:t>)</w:t>
      </w:r>
    </w:p>
    <w:p w14:paraId="7823C85F" w14:textId="35FA4FC7" w:rsidR="1E2C9FAD" w:rsidRPr="007E6561" w:rsidRDefault="1E2C9FAD" w:rsidP="674667D4">
      <w:pPr>
        <w:pBdr>
          <w:top w:val="nil"/>
          <w:left w:val="nil"/>
          <w:bottom w:val="nil"/>
          <w:right w:val="nil"/>
          <w:between w:val="nil"/>
        </w:pBdr>
        <w:spacing w:after="0" w:line="240" w:lineRule="auto"/>
      </w:pPr>
      <w:r w:rsidRPr="007E6561">
        <w:t>The following circumstances may warrant termination of services to parents:</w:t>
      </w:r>
    </w:p>
    <w:p w14:paraId="3964A206" w14:textId="3EA3E4E0" w:rsidR="1E2C9FAD" w:rsidRPr="007E6561" w:rsidRDefault="1E2C9FAD" w:rsidP="674667D4">
      <w:pPr>
        <w:pStyle w:val="ListParagraph"/>
        <w:numPr>
          <w:ilvl w:val="0"/>
          <w:numId w:val="1"/>
        </w:numPr>
        <w:pBdr>
          <w:top w:val="nil"/>
          <w:left w:val="nil"/>
          <w:bottom w:val="nil"/>
          <w:right w:val="nil"/>
          <w:between w:val="nil"/>
        </w:pBdr>
        <w:spacing w:after="0" w:line="240" w:lineRule="auto"/>
      </w:pPr>
      <w:r w:rsidRPr="007E6561">
        <w:t>Non-payment of fees</w:t>
      </w:r>
    </w:p>
    <w:p w14:paraId="09444604" w14:textId="4A41EA6C" w:rsidR="1E2C9FAD" w:rsidRPr="007E6561" w:rsidRDefault="1E2C9FAD" w:rsidP="674667D4">
      <w:pPr>
        <w:pStyle w:val="ListParagraph"/>
        <w:numPr>
          <w:ilvl w:val="0"/>
          <w:numId w:val="1"/>
        </w:numPr>
        <w:pBdr>
          <w:top w:val="nil"/>
          <w:left w:val="nil"/>
          <w:bottom w:val="nil"/>
          <w:right w:val="nil"/>
          <w:between w:val="nil"/>
        </w:pBdr>
        <w:spacing w:after="0" w:line="240" w:lineRule="auto"/>
      </w:pPr>
      <w:r w:rsidRPr="007E6561">
        <w:t xml:space="preserve">Non-compliance with </w:t>
      </w:r>
      <w:r w:rsidR="5429E828" w:rsidRPr="007E6561">
        <w:t>Wee Bairns Infant</w:t>
      </w:r>
      <w:r w:rsidRPr="007E6561">
        <w:t xml:space="preserve"> Care </w:t>
      </w:r>
      <w:r w:rsidR="28804771" w:rsidRPr="007E6561">
        <w:t xml:space="preserve">Centre </w:t>
      </w:r>
      <w:r w:rsidRPr="007E6561">
        <w:t>Policies</w:t>
      </w:r>
    </w:p>
    <w:p w14:paraId="600C0A0B" w14:textId="7E02B2F1" w:rsidR="1E2C9FAD" w:rsidRPr="007E6561" w:rsidRDefault="1E2C9FAD" w:rsidP="674667D4">
      <w:pPr>
        <w:pStyle w:val="ListParagraph"/>
        <w:numPr>
          <w:ilvl w:val="0"/>
          <w:numId w:val="1"/>
        </w:numPr>
        <w:pBdr>
          <w:top w:val="nil"/>
          <w:left w:val="nil"/>
          <w:bottom w:val="nil"/>
          <w:right w:val="nil"/>
          <w:between w:val="nil"/>
        </w:pBdr>
        <w:spacing w:after="0" w:line="240" w:lineRule="auto"/>
      </w:pPr>
      <w:r w:rsidRPr="007E6561">
        <w:t>Parent's abusive language or behaviour towards any staff member</w:t>
      </w:r>
    </w:p>
    <w:p w14:paraId="56F6E591" w14:textId="69523797" w:rsidR="1E2C9FAD" w:rsidRPr="007E6561" w:rsidRDefault="1E2C9FAD" w:rsidP="674667D4">
      <w:pPr>
        <w:pStyle w:val="ListParagraph"/>
        <w:numPr>
          <w:ilvl w:val="0"/>
          <w:numId w:val="1"/>
        </w:numPr>
        <w:pBdr>
          <w:top w:val="nil"/>
          <w:left w:val="nil"/>
          <w:bottom w:val="nil"/>
          <w:right w:val="nil"/>
          <w:between w:val="nil"/>
        </w:pBdr>
        <w:spacing w:after="0" w:line="240" w:lineRule="auto"/>
      </w:pPr>
      <w:r w:rsidRPr="007E6561">
        <w:t>Late pick up of your child</w:t>
      </w:r>
    </w:p>
    <w:p w14:paraId="247F8FF7" w14:textId="064774A4" w:rsidR="1E2C9FAD" w:rsidRPr="007E6561" w:rsidRDefault="1E2C9FAD" w:rsidP="674667D4">
      <w:pPr>
        <w:pBdr>
          <w:top w:val="nil"/>
          <w:left w:val="nil"/>
          <w:bottom w:val="nil"/>
          <w:right w:val="nil"/>
          <w:between w:val="nil"/>
        </w:pBdr>
        <w:spacing w:after="0" w:line="240" w:lineRule="auto"/>
      </w:pPr>
      <w:r w:rsidRPr="007E6561">
        <w:t>Upon non-compliance to any of the above, parents will be notified in writing. A physical attack with the intention of injuring a staff member will result in the immediate dismissal of the offender's child.</w:t>
      </w:r>
    </w:p>
    <w:p w14:paraId="6955327E" w14:textId="322E2BFF" w:rsidR="674667D4" w:rsidRPr="007E6561" w:rsidRDefault="674667D4" w:rsidP="674667D4">
      <w:pPr>
        <w:pBdr>
          <w:top w:val="nil"/>
          <w:left w:val="nil"/>
          <w:bottom w:val="nil"/>
          <w:right w:val="nil"/>
          <w:between w:val="nil"/>
        </w:pBdr>
        <w:spacing w:after="0" w:line="240" w:lineRule="auto"/>
      </w:pPr>
    </w:p>
    <w:p w14:paraId="0A90100A" w14:textId="439DB6BB" w:rsidR="1E2C9FAD" w:rsidRPr="007E6561" w:rsidRDefault="1E2C9FAD" w:rsidP="674667D4">
      <w:pPr>
        <w:pBdr>
          <w:top w:val="nil"/>
          <w:left w:val="nil"/>
          <w:bottom w:val="nil"/>
          <w:right w:val="nil"/>
          <w:between w:val="nil"/>
        </w:pBdr>
        <w:spacing w:after="0" w:line="240" w:lineRule="auto"/>
      </w:pPr>
      <w:r w:rsidRPr="007E6561">
        <w:t xml:space="preserve">Upon termination of care, parents are still required to pay the two </w:t>
      </w:r>
      <w:r w:rsidR="0061614E" w:rsidRPr="007E6561">
        <w:t>week notice</w:t>
      </w:r>
      <w:r w:rsidRPr="007E6561">
        <w:t xml:space="preserve"> period at their usual fee. </w:t>
      </w:r>
    </w:p>
    <w:sectPr w:rsidR="1E2C9FAD" w:rsidRPr="007E6561">
      <w:footerReference w:type="default" r:id="rId9"/>
      <w:type w:val="continuous"/>
      <w:pgSz w:w="12240" w:h="15840"/>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ECF15" w14:textId="77777777" w:rsidR="005A54D7" w:rsidRDefault="005A54D7">
      <w:pPr>
        <w:spacing w:after="0" w:line="240" w:lineRule="auto"/>
      </w:pPr>
      <w:r>
        <w:separator/>
      </w:r>
    </w:p>
  </w:endnote>
  <w:endnote w:type="continuationSeparator" w:id="0">
    <w:p w14:paraId="0818B5FA" w14:textId="77777777" w:rsidR="005A54D7" w:rsidRDefault="005A54D7">
      <w:pPr>
        <w:spacing w:after="0" w:line="240" w:lineRule="auto"/>
      </w:pPr>
      <w:r>
        <w:continuationSeparator/>
      </w:r>
    </w:p>
  </w:endnote>
  <w:endnote w:type="continuationNotice" w:id="1">
    <w:p w14:paraId="121619FA" w14:textId="77777777" w:rsidR="005A54D7" w:rsidRDefault="005A5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D0225" w14:textId="55652DAB" w:rsidR="00866473" w:rsidRDefault="00DA0832">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16B4B">
      <w:rPr>
        <w:noProof/>
        <w:color w:val="000000"/>
      </w:rPr>
      <w:t>18</w:t>
    </w:r>
    <w:r>
      <w:rPr>
        <w:color w:val="000000"/>
      </w:rPr>
      <w:fldChar w:fldCharType="end"/>
    </w:r>
  </w:p>
  <w:p w14:paraId="3E18287F" w14:textId="77777777" w:rsidR="00866473" w:rsidRDefault="0086647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8A1DD" w14:textId="77777777" w:rsidR="005A54D7" w:rsidRDefault="005A54D7">
      <w:pPr>
        <w:spacing w:after="0" w:line="240" w:lineRule="auto"/>
      </w:pPr>
      <w:r>
        <w:separator/>
      </w:r>
    </w:p>
  </w:footnote>
  <w:footnote w:type="continuationSeparator" w:id="0">
    <w:p w14:paraId="291A582E" w14:textId="77777777" w:rsidR="005A54D7" w:rsidRDefault="005A54D7">
      <w:pPr>
        <w:spacing w:after="0" w:line="240" w:lineRule="auto"/>
      </w:pPr>
      <w:r>
        <w:continuationSeparator/>
      </w:r>
    </w:p>
  </w:footnote>
  <w:footnote w:type="continuationNotice" w:id="1">
    <w:p w14:paraId="3FDE5442" w14:textId="77777777" w:rsidR="005A54D7" w:rsidRDefault="005A54D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21UUNpOtrybdH2" int2:id="SsvPBYY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6E154"/>
    <w:multiLevelType w:val="hybridMultilevel"/>
    <w:tmpl w:val="77A45A9E"/>
    <w:lvl w:ilvl="0" w:tplc="CCC09812">
      <w:start w:val="1"/>
      <w:numFmt w:val="bullet"/>
      <w:lvlText w:val=""/>
      <w:lvlJc w:val="left"/>
      <w:pPr>
        <w:ind w:left="720" w:hanging="360"/>
      </w:pPr>
      <w:rPr>
        <w:rFonts w:ascii="Symbol" w:hAnsi="Symbol" w:hint="default"/>
      </w:rPr>
    </w:lvl>
    <w:lvl w:ilvl="1" w:tplc="8952A2B2">
      <w:start w:val="1"/>
      <w:numFmt w:val="bullet"/>
      <w:lvlText w:val="o"/>
      <w:lvlJc w:val="left"/>
      <w:pPr>
        <w:ind w:left="1440" w:hanging="360"/>
      </w:pPr>
      <w:rPr>
        <w:rFonts w:ascii="Courier New" w:hAnsi="Courier New" w:hint="default"/>
      </w:rPr>
    </w:lvl>
    <w:lvl w:ilvl="2" w:tplc="3118D310">
      <w:start w:val="1"/>
      <w:numFmt w:val="bullet"/>
      <w:lvlText w:val=""/>
      <w:lvlJc w:val="left"/>
      <w:pPr>
        <w:ind w:left="2160" w:hanging="360"/>
      </w:pPr>
      <w:rPr>
        <w:rFonts w:ascii="Wingdings" w:hAnsi="Wingdings" w:hint="default"/>
      </w:rPr>
    </w:lvl>
    <w:lvl w:ilvl="3" w:tplc="C3648C98">
      <w:start w:val="1"/>
      <w:numFmt w:val="bullet"/>
      <w:lvlText w:val=""/>
      <w:lvlJc w:val="left"/>
      <w:pPr>
        <w:ind w:left="2880" w:hanging="360"/>
      </w:pPr>
      <w:rPr>
        <w:rFonts w:ascii="Symbol" w:hAnsi="Symbol" w:hint="default"/>
      </w:rPr>
    </w:lvl>
    <w:lvl w:ilvl="4" w:tplc="1640056A">
      <w:start w:val="1"/>
      <w:numFmt w:val="bullet"/>
      <w:lvlText w:val="o"/>
      <w:lvlJc w:val="left"/>
      <w:pPr>
        <w:ind w:left="3600" w:hanging="360"/>
      </w:pPr>
      <w:rPr>
        <w:rFonts w:ascii="Courier New" w:hAnsi="Courier New" w:hint="default"/>
      </w:rPr>
    </w:lvl>
    <w:lvl w:ilvl="5" w:tplc="F4AADB68">
      <w:start w:val="1"/>
      <w:numFmt w:val="bullet"/>
      <w:lvlText w:val=""/>
      <w:lvlJc w:val="left"/>
      <w:pPr>
        <w:ind w:left="4320" w:hanging="360"/>
      </w:pPr>
      <w:rPr>
        <w:rFonts w:ascii="Wingdings" w:hAnsi="Wingdings" w:hint="default"/>
      </w:rPr>
    </w:lvl>
    <w:lvl w:ilvl="6" w:tplc="A0542F7E">
      <w:start w:val="1"/>
      <w:numFmt w:val="bullet"/>
      <w:lvlText w:val=""/>
      <w:lvlJc w:val="left"/>
      <w:pPr>
        <w:ind w:left="5040" w:hanging="360"/>
      </w:pPr>
      <w:rPr>
        <w:rFonts w:ascii="Symbol" w:hAnsi="Symbol" w:hint="default"/>
      </w:rPr>
    </w:lvl>
    <w:lvl w:ilvl="7" w:tplc="635C5BF6">
      <w:start w:val="1"/>
      <w:numFmt w:val="bullet"/>
      <w:lvlText w:val="o"/>
      <w:lvlJc w:val="left"/>
      <w:pPr>
        <w:ind w:left="5760" w:hanging="360"/>
      </w:pPr>
      <w:rPr>
        <w:rFonts w:ascii="Courier New" w:hAnsi="Courier New" w:hint="default"/>
      </w:rPr>
    </w:lvl>
    <w:lvl w:ilvl="8" w:tplc="49941B7C">
      <w:start w:val="1"/>
      <w:numFmt w:val="bullet"/>
      <w:lvlText w:val=""/>
      <w:lvlJc w:val="left"/>
      <w:pPr>
        <w:ind w:left="6480" w:hanging="360"/>
      </w:pPr>
      <w:rPr>
        <w:rFonts w:ascii="Wingdings" w:hAnsi="Wingdings" w:hint="default"/>
      </w:rPr>
    </w:lvl>
  </w:abstractNum>
  <w:abstractNum w:abstractNumId="1" w15:restartNumberingAfterBreak="0">
    <w:nsid w:val="107C0D99"/>
    <w:multiLevelType w:val="hybridMultilevel"/>
    <w:tmpl w:val="B9101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7A3A45"/>
    <w:multiLevelType w:val="multilevel"/>
    <w:tmpl w:val="472E3FA6"/>
    <w:lvl w:ilvl="0">
      <w:start w:val="1"/>
      <w:numFmt w:val="bullet"/>
      <w:lvlText w:val="●"/>
      <w:lvlJc w:val="left"/>
      <w:pPr>
        <w:ind w:left="1185" w:hanging="360"/>
      </w:pPr>
      <w:rPr>
        <w:rFonts w:ascii="Noto Sans Symbols" w:eastAsia="Noto Sans Symbols" w:hAnsi="Noto Sans Symbols" w:cs="Noto Sans Symbols"/>
      </w:rPr>
    </w:lvl>
    <w:lvl w:ilvl="1">
      <w:start w:val="1"/>
      <w:numFmt w:val="bullet"/>
      <w:lvlText w:val="o"/>
      <w:lvlJc w:val="left"/>
      <w:pPr>
        <w:ind w:left="1545" w:hanging="360"/>
      </w:pPr>
      <w:rPr>
        <w:rFonts w:ascii="Courier New" w:eastAsia="Courier New" w:hAnsi="Courier New" w:cs="Courier New"/>
      </w:rPr>
    </w:lvl>
    <w:lvl w:ilvl="2">
      <w:start w:val="1"/>
      <w:numFmt w:val="bullet"/>
      <w:lvlText w:val="▪"/>
      <w:lvlJc w:val="left"/>
      <w:pPr>
        <w:ind w:left="2265" w:hanging="360"/>
      </w:pPr>
      <w:rPr>
        <w:rFonts w:ascii="Noto Sans Symbols" w:eastAsia="Noto Sans Symbols" w:hAnsi="Noto Sans Symbols" w:cs="Noto Sans Symbols"/>
      </w:rPr>
    </w:lvl>
    <w:lvl w:ilvl="3">
      <w:start w:val="1"/>
      <w:numFmt w:val="bullet"/>
      <w:lvlText w:val="●"/>
      <w:lvlJc w:val="left"/>
      <w:pPr>
        <w:ind w:left="2985" w:hanging="360"/>
      </w:pPr>
      <w:rPr>
        <w:rFonts w:ascii="Noto Sans Symbols" w:eastAsia="Noto Sans Symbols" w:hAnsi="Noto Sans Symbols" w:cs="Noto Sans Symbols"/>
      </w:rPr>
    </w:lvl>
    <w:lvl w:ilvl="4">
      <w:start w:val="1"/>
      <w:numFmt w:val="bullet"/>
      <w:lvlText w:val="o"/>
      <w:lvlJc w:val="left"/>
      <w:pPr>
        <w:ind w:left="3705" w:hanging="360"/>
      </w:pPr>
      <w:rPr>
        <w:rFonts w:ascii="Courier New" w:eastAsia="Courier New" w:hAnsi="Courier New" w:cs="Courier New"/>
      </w:rPr>
    </w:lvl>
    <w:lvl w:ilvl="5">
      <w:start w:val="1"/>
      <w:numFmt w:val="bullet"/>
      <w:lvlText w:val="▪"/>
      <w:lvlJc w:val="left"/>
      <w:pPr>
        <w:ind w:left="4425" w:hanging="360"/>
      </w:pPr>
      <w:rPr>
        <w:rFonts w:ascii="Noto Sans Symbols" w:eastAsia="Noto Sans Symbols" w:hAnsi="Noto Sans Symbols" w:cs="Noto Sans Symbols"/>
      </w:rPr>
    </w:lvl>
    <w:lvl w:ilvl="6">
      <w:start w:val="1"/>
      <w:numFmt w:val="bullet"/>
      <w:lvlText w:val="●"/>
      <w:lvlJc w:val="left"/>
      <w:pPr>
        <w:ind w:left="5145" w:hanging="360"/>
      </w:pPr>
      <w:rPr>
        <w:rFonts w:ascii="Noto Sans Symbols" w:eastAsia="Noto Sans Symbols" w:hAnsi="Noto Sans Symbols" w:cs="Noto Sans Symbols"/>
      </w:rPr>
    </w:lvl>
    <w:lvl w:ilvl="7">
      <w:start w:val="1"/>
      <w:numFmt w:val="bullet"/>
      <w:lvlText w:val="o"/>
      <w:lvlJc w:val="left"/>
      <w:pPr>
        <w:ind w:left="5865" w:hanging="360"/>
      </w:pPr>
      <w:rPr>
        <w:rFonts w:ascii="Courier New" w:eastAsia="Courier New" w:hAnsi="Courier New" w:cs="Courier New"/>
      </w:rPr>
    </w:lvl>
    <w:lvl w:ilvl="8">
      <w:start w:val="1"/>
      <w:numFmt w:val="bullet"/>
      <w:lvlText w:val="▪"/>
      <w:lvlJc w:val="left"/>
      <w:pPr>
        <w:ind w:left="6585" w:hanging="360"/>
      </w:pPr>
      <w:rPr>
        <w:rFonts w:ascii="Noto Sans Symbols" w:eastAsia="Noto Sans Symbols" w:hAnsi="Noto Sans Symbols" w:cs="Noto Sans Symbols"/>
      </w:rPr>
    </w:lvl>
  </w:abstractNum>
  <w:abstractNum w:abstractNumId="3" w15:restartNumberingAfterBreak="0">
    <w:nsid w:val="12114984"/>
    <w:multiLevelType w:val="multilevel"/>
    <w:tmpl w:val="03F084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6FB6F6"/>
    <w:multiLevelType w:val="multilevel"/>
    <w:tmpl w:val="39FE33CC"/>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19F1B2CA"/>
    <w:multiLevelType w:val="hybridMultilevel"/>
    <w:tmpl w:val="B7AA6EE4"/>
    <w:lvl w:ilvl="0" w:tplc="B3BCA760">
      <w:start w:val="1"/>
      <w:numFmt w:val="bullet"/>
      <w:lvlText w:val=""/>
      <w:lvlJc w:val="left"/>
      <w:pPr>
        <w:ind w:left="720" w:hanging="360"/>
      </w:pPr>
      <w:rPr>
        <w:rFonts w:ascii="Symbol" w:hAnsi="Symbol" w:hint="default"/>
      </w:rPr>
    </w:lvl>
    <w:lvl w:ilvl="1" w:tplc="905448AE">
      <w:start w:val="1"/>
      <w:numFmt w:val="bullet"/>
      <w:lvlText w:val="o"/>
      <w:lvlJc w:val="left"/>
      <w:pPr>
        <w:ind w:left="1440" w:hanging="360"/>
      </w:pPr>
      <w:rPr>
        <w:rFonts w:ascii="Courier New" w:hAnsi="Courier New" w:hint="default"/>
      </w:rPr>
    </w:lvl>
    <w:lvl w:ilvl="2" w:tplc="C54439D4">
      <w:start w:val="1"/>
      <w:numFmt w:val="bullet"/>
      <w:lvlText w:val=""/>
      <w:lvlJc w:val="left"/>
      <w:pPr>
        <w:ind w:left="2160" w:hanging="360"/>
      </w:pPr>
      <w:rPr>
        <w:rFonts w:ascii="Wingdings" w:hAnsi="Wingdings" w:hint="default"/>
      </w:rPr>
    </w:lvl>
    <w:lvl w:ilvl="3" w:tplc="F9861242">
      <w:start w:val="1"/>
      <w:numFmt w:val="bullet"/>
      <w:lvlText w:val=""/>
      <w:lvlJc w:val="left"/>
      <w:pPr>
        <w:ind w:left="2880" w:hanging="360"/>
      </w:pPr>
      <w:rPr>
        <w:rFonts w:ascii="Symbol" w:hAnsi="Symbol" w:hint="default"/>
      </w:rPr>
    </w:lvl>
    <w:lvl w:ilvl="4" w:tplc="C51AE8F8">
      <w:start w:val="1"/>
      <w:numFmt w:val="bullet"/>
      <w:lvlText w:val="o"/>
      <w:lvlJc w:val="left"/>
      <w:pPr>
        <w:ind w:left="3600" w:hanging="360"/>
      </w:pPr>
      <w:rPr>
        <w:rFonts w:ascii="Courier New" w:hAnsi="Courier New" w:hint="default"/>
      </w:rPr>
    </w:lvl>
    <w:lvl w:ilvl="5" w:tplc="05E6811E">
      <w:start w:val="1"/>
      <w:numFmt w:val="bullet"/>
      <w:lvlText w:val=""/>
      <w:lvlJc w:val="left"/>
      <w:pPr>
        <w:ind w:left="4320" w:hanging="360"/>
      </w:pPr>
      <w:rPr>
        <w:rFonts w:ascii="Wingdings" w:hAnsi="Wingdings" w:hint="default"/>
      </w:rPr>
    </w:lvl>
    <w:lvl w:ilvl="6" w:tplc="02C46D0A">
      <w:start w:val="1"/>
      <w:numFmt w:val="bullet"/>
      <w:lvlText w:val=""/>
      <w:lvlJc w:val="left"/>
      <w:pPr>
        <w:ind w:left="5040" w:hanging="360"/>
      </w:pPr>
      <w:rPr>
        <w:rFonts w:ascii="Symbol" w:hAnsi="Symbol" w:hint="default"/>
      </w:rPr>
    </w:lvl>
    <w:lvl w:ilvl="7" w:tplc="80048866">
      <w:start w:val="1"/>
      <w:numFmt w:val="bullet"/>
      <w:lvlText w:val="o"/>
      <w:lvlJc w:val="left"/>
      <w:pPr>
        <w:ind w:left="5760" w:hanging="360"/>
      </w:pPr>
      <w:rPr>
        <w:rFonts w:ascii="Courier New" w:hAnsi="Courier New" w:hint="default"/>
      </w:rPr>
    </w:lvl>
    <w:lvl w:ilvl="8" w:tplc="4AEA77E0">
      <w:start w:val="1"/>
      <w:numFmt w:val="bullet"/>
      <w:lvlText w:val=""/>
      <w:lvlJc w:val="left"/>
      <w:pPr>
        <w:ind w:left="6480" w:hanging="360"/>
      </w:pPr>
      <w:rPr>
        <w:rFonts w:ascii="Wingdings" w:hAnsi="Wingdings" w:hint="default"/>
      </w:rPr>
    </w:lvl>
  </w:abstractNum>
  <w:abstractNum w:abstractNumId="6" w15:restartNumberingAfterBreak="0">
    <w:nsid w:val="1DEF16EF"/>
    <w:multiLevelType w:val="multilevel"/>
    <w:tmpl w:val="2AD0F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2D57D2"/>
    <w:multiLevelType w:val="multilevel"/>
    <w:tmpl w:val="9CC0E14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AF22D6"/>
    <w:multiLevelType w:val="multilevel"/>
    <w:tmpl w:val="359CFC14"/>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357D15"/>
    <w:multiLevelType w:val="hybridMultilevel"/>
    <w:tmpl w:val="0CC8BEFA"/>
    <w:lvl w:ilvl="0" w:tplc="0E680868">
      <w:start w:val="1"/>
      <w:numFmt w:val="decimal"/>
      <w:lvlText w:val="%1."/>
      <w:lvlJc w:val="left"/>
      <w:pPr>
        <w:ind w:left="720" w:hanging="360"/>
      </w:pPr>
    </w:lvl>
    <w:lvl w:ilvl="1" w:tplc="D7A2F224">
      <w:start w:val="1"/>
      <w:numFmt w:val="lowerLetter"/>
      <w:lvlText w:val="%2."/>
      <w:lvlJc w:val="left"/>
      <w:pPr>
        <w:ind w:left="1440" w:hanging="360"/>
      </w:pPr>
    </w:lvl>
    <w:lvl w:ilvl="2" w:tplc="E93E9690">
      <w:start w:val="1"/>
      <w:numFmt w:val="lowerRoman"/>
      <w:lvlText w:val="%3."/>
      <w:lvlJc w:val="right"/>
      <w:pPr>
        <w:ind w:left="2160" w:hanging="180"/>
      </w:pPr>
    </w:lvl>
    <w:lvl w:ilvl="3" w:tplc="97029F8E">
      <w:start w:val="1"/>
      <w:numFmt w:val="decimal"/>
      <w:lvlText w:val="%4."/>
      <w:lvlJc w:val="left"/>
      <w:pPr>
        <w:ind w:left="2880" w:hanging="360"/>
      </w:pPr>
    </w:lvl>
    <w:lvl w:ilvl="4" w:tplc="96B6473E">
      <w:start w:val="1"/>
      <w:numFmt w:val="lowerLetter"/>
      <w:lvlText w:val="%5."/>
      <w:lvlJc w:val="left"/>
      <w:pPr>
        <w:ind w:left="3600" w:hanging="360"/>
      </w:pPr>
    </w:lvl>
    <w:lvl w:ilvl="5" w:tplc="A75A9DF8">
      <w:start w:val="1"/>
      <w:numFmt w:val="lowerRoman"/>
      <w:lvlText w:val="%6."/>
      <w:lvlJc w:val="right"/>
      <w:pPr>
        <w:ind w:left="4320" w:hanging="180"/>
      </w:pPr>
    </w:lvl>
    <w:lvl w:ilvl="6" w:tplc="C9B606CA">
      <w:start w:val="1"/>
      <w:numFmt w:val="decimal"/>
      <w:lvlText w:val="%7."/>
      <w:lvlJc w:val="left"/>
      <w:pPr>
        <w:ind w:left="5040" w:hanging="360"/>
      </w:pPr>
    </w:lvl>
    <w:lvl w:ilvl="7" w:tplc="C916CED2">
      <w:start w:val="1"/>
      <w:numFmt w:val="lowerLetter"/>
      <w:lvlText w:val="%8."/>
      <w:lvlJc w:val="left"/>
      <w:pPr>
        <w:ind w:left="5760" w:hanging="360"/>
      </w:pPr>
    </w:lvl>
    <w:lvl w:ilvl="8" w:tplc="C576BBDA">
      <w:start w:val="1"/>
      <w:numFmt w:val="lowerRoman"/>
      <w:lvlText w:val="%9."/>
      <w:lvlJc w:val="right"/>
      <w:pPr>
        <w:ind w:left="6480" w:hanging="180"/>
      </w:pPr>
    </w:lvl>
  </w:abstractNum>
  <w:abstractNum w:abstractNumId="10" w15:restartNumberingAfterBreak="0">
    <w:nsid w:val="28FE57BF"/>
    <w:multiLevelType w:val="hybridMultilevel"/>
    <w:tmpl w:val="1A860D0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335378"/>
    <w:multiLevelType w:val="hybridMultilevel"/>
    <w:tmpl w:val="D0864572"/>
    <w:lvl w:ilvl="0" w:tplc="AE081228">
      <w:start w:val="2"/>
      <w:numFmt w:val="bullet"/>
      <w:lvlText w:val="-"/>
      <w:lvlJc w:val="left"/>
      <w:pPr>
        <w:ind w:left="720" w:hanging="360"/>
      </w:pPr>
      <w:rPr>
        <w:rFonts w:ascii="Calibri" w:eastAsiaTheme="minorEastAsia"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40C206B4"/>
    <w:multiLevelType w:val="multilevel"/>
    <w:tmpl w:val="B4F6E9E0"/>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474B3BE3"/>
    <w:multiLevelType w:val="multilevel"/>
    <w:tmpl w:val="6F7424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AC40F3F"/>
    <w:multiLevelType w:val="multilevel"/>
    <w:tmpl w:val="25A813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A313C1"/>
    <w:multiLevelType w:val="multilevel"/>
    <w:tmpl w:val="EB0A9B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A94FCA"/>
    <w:multiLevelType w:val="multilevel"/>
    <w:tmpl w:val="8B98D5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EB435E"/>
    <w:multiLevelType w:val="multilevel"/>
    <w:tmpl w:val="832A7F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E31446C"/>
    <w:multiLevelType w:val="multilevel"/>
    <w:tmpl w:val="55923072"/>
    <w:lvl w:ilvl="0">
      <w:start w:val="1"/>
      <w:numFmt w:val="bullet"/>
      <w:lvlText w:val="o"/>
      <w:lvlJc w:val="left"/>
      <w:pPr>
        <w:tabs>
          <w:tab w:val="num" w:pos="1080"/>
        </w:tabs>
        <w:ind w:left="1080" w:hanging="360"/>
      </w:pPr>
      <w:rPr>
        <w:rFonts w:ascii="Courier New" w:hAnsi="Courier New" w:cs="Times New Roman"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o"/>
      <w:lvlJc w:val="left"/>
      <w:pPr>
        <w:tabs>
          <w:tab w:val="num" w:pos="2520"/>
        </w:tabs>
        <w:ind w:left="2520" w:hanging="360"/>
      </w:pPr>
      <w:rPr>
        <w:rFonts w:ascii="Courier New" w:hAnsi="Courier New" w:cs="Times New Roman" w:hint="default"/>
        <w:sz w:val="20"/>
      </w:rPr>
    </w:lvl>
    <w:lvl w:ilvl="3">
      <w:start w:val="1"/>
      <w:numFmt w:val="bullet"/>
      <w:lvlText w:val="o"/>
      <w:lvlJc w:val="left"/>
      <w:pPr>
        <w:tabs>
          <w:tab w:val="num" w:pos="3240"/>
        </w:tabs>
        <w:ind w:left="3240" w:hanging="360"/>
      </w:pPr>
      <w:rPr>
        <w:rFonts w:ascii="Courier New" w:hAnsi="Courier New" w:cs="Times New Roman" w:hint="default"/>
        <w:sz w:val="20"/>
      </w:rPr>
    </w:lvl>
    <w:lvl w:ilvl="4">
      <w:start w:val="1"/>
      <w:numFmt w:val="bullet"/>
      <w:lvlText w:val="o"/>
      <w:lvlJc w:val="left"/>
      <w:pPr>
        <w:tabs>
          <w:tab w:val="num" w:pos="3960"/>
        </w:tabs>
        <w:ind w:left="3960" w:hanging="360"/>
      </w:pPr>
      <w:rPr>
        <w:rFonts w:ascii="Courier New" w:hAnsi="Courier New" w:cs="Times New Roman" w:hint="default"/>
        <w:sz w:val="20"/>
      </w:rPr>
    </w:lvl>
    <w:lvl w:ilvl="5">
      <w:start w:val="1"/>
      <w:numFmt w:val="bullet"/>
      <w:lvlText w:val="o"/>
      <w:lvlJc w:val="left"/>
      <w:pPr>
        <w:tabs>
          <w:tab w:val="num" w:pos="4680"/>
        </w:tabs>
        <w:ind w:left="4680" w:hanging="360"/>
      </w:pPr>
      <w:rPr>
        <w:rFonts w:ascii="Courier New" w:hAnsi="Courier New" w:cs="Times New Roman" w:hint="default"/>
        <w:sz w:val="20"/>
      </w:rPr>
    </w:lvl>
    <w:lvl w:ilvl="6">
      <w:start w:val="1"/>
      <w:numFmt w:val="bullet"/>
      <w:lvlText w:val="o"/>
      <w:lvlJc w:val="left"/>
      <w:pPr>
        <w:tabs>
          <w:tab w:val="num" w:pos="5400"/>
        </w:tabs>
        <w:ind w:left="5400" w:hanging="360"/>
      </w:pPr>
      <w:rPr>
        <w:rFonts w:ascii="Courier New" w:hAnsi="Courier New" w:cs="Times New Roman" w:hint="default"/>
        <w:sz w:val="20"/>
      </w:rPr>
    </w:lvl>
    <w:lvl w:ilvl="7">
      <w:start w:val="1"/>
      <w:numFmt w:val="bullet"/>
      <w:lvlText w:val="o"/>
      <w:lvlJc w:val="left"/>
      <w:pPr>
        <w:tabs>
          <w:tab w:val="num" w:pos="6120"/>
        </w:tabs>
        <w:ind w:left="6120" w:hanging="360"/>
      </w:pPr>
      <w:rPr>
        <w:rFonts w:ascii="Courier New" w:hAnsi="Courier New" w:cs="Times New Roman" w:hint="default"/>
        <w:sz w:val="20"/>
      </w:rPr>
    </w:lvl>
    <w:lvl w:ilvl="8">
      <w:start w:val="1"/>
      <w:numFmt w:val="bullet"/>
      <w:lvlText w:val="o"/>
      <w:lvlJc w:val="left"/>
      <w:pPr>
        <w:tabs>
          <w:tab w:val="num" w:pos="6840"/>
        </w:tabs>
        <w:ind w:left="6840" w:hanging="360"/>
      </w:pPr>
      <w:rPr>
        <w:rFonts w:ascii="Courier New" w:hAnsi="Courier New" w:cs="Times New Roman" w:hint="default"/>
        <w:sz w:val="20"/>
      </w:rPr>
    </w:lvl>
  </w:abstractNum>
  <w:abstractNum w:abstractNumId="19" w15:restartNumberingAfterBreak="0">
    <w:nsid w:val="622D834A"/>
    <w:multiLevelType w:val="hybridMultilevel"/>
    <w:tmpl w:val="B7ACD7F4"/>
    <w:lvl w:ilvl="0" w:tplc="6E9E163A">
      <w:start w:val="1"/>
      <w:numFmt w:val="decimal"/>
      <w:lvlText w:val="%1."/>
      <w:lvlJc w:val="left"/>
      <w:pPr>
        <w:ind w:left="720" w:hanging="360"/>
      </w:pPr>
    </w:lvl>
    <w:lvl w:ilvl="1" w:tplc="F66AC82E">
      <w:start w:val="1"/>
      <w:numFmt w:val="lowerLetter"/>
      <w:lvlText w:val="%2."/>
      <w:lvlJc w:val="left"/>
      <w:pPr>
        <w:ind w:left="1440" w:hanging="360"/>
      </w:pPr>
    </w:lvl>
    <w:lvl w:ilvl="2" w:tplc="199828DC">
      <w:start w:val="1"/>
      <w:numFmt w:val="lowerRoman"/>
      <w:lvlText w:val="%3."/>
      <w:lvlJc w:val="right"/>
      <w:pPr>
        <w:ind w:left="2160" w:hanging="180"/>
      </w:pPr>
    </w:lvl>
    <w:lvl w:ilvl="3" w:tplc="02BAE410">
      <w:start w:val="1"/>
      <w:numFmt w:val="decimal"/>
      <w:lvlText w:val="%4."/>
      <w:lvlJc w:val="left"/>
      <w:pPr>
        <w:ind w:left="2880" w:hanging="360"/>
      </w:pPr>
    </w:lvl>
    <w:lvl w:ilvl="4" w:tplc="D61A2D44">
      <w:start w:val="1"/>
      <w:numFmt w:val="lowerLetter"/>
      <w:lvlText w:val="%5."/>
      <w:lvlJc w:val="left"/>
      <w:pPr>
        <w:ind w:left="3600" w:hanging="360"/>
      </w:pPr>
    </w:lvl>
    <w:lvl w:ilvl="5" w:tplc="E6A255A8">
      <w:start w:val="1"/>
      <w:numFmt w:val="lowerRoman"/>
      <w:lvlText w:val="%6."/>
      <w:lvlJc w:val="right"/>
      <w:pPr>
        <w:ind w:left="4320" w:hanging="180"/>
      </w:pPr>
    </w:lvl>
    <w:lvl w:ilvl="6" w:tplc="A2EC9ED8">
      <w:start w:val="1"/>
      <w:numFmt w:val="decimal"/>
      <w:lvlText w:val="%7."/>
      <w:lvlJc w:val="left"/>
      <w:pPr>
        <w:ind w:left="5040" w:hanging="360"/>
      </w:pPr>
    </w:lvl>
    <w:lvl w:ilvl="7" w:tplc="47FE2A82">
      <w:start w:val="1"/>
      <w:numFmt w:val="lowerLetter"/>
      <w:lvlText w:val="%8."/>
      <w:lvlJc w:val="left"/>
      <w:pPr>
        <w:ind w:left="5760" w:hanging="360"/>
      </w:pPr>
    </w:lvl>
    <w:lvl w:ilvl="8" w:tplc="017066CC">
      <w:start w:val="1"/>
      <w:numFmt w:val="lowerRoman"/>
      <w:lvlText w:val="%9."/>
      <w:lvlJc w:val="right"/>
      <w:pPr>
        <w:ind w:left="6480" w:hanging="180"/>
      </w:pPr>
    </w:lvl>
  </w:abstractNum>
  <w:abstractNum w:abstractNumId="20" w15:restartNumberingAfterBreak="0">
    <w:nsid w:val="6BC36867"/>
    <w:multiLevelType w:val="multilevel"/>
    <w:tmpl w:val="0DB05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E365053"/>
    <w:multiLevelType w:val="multilevel"/>
    <w:tmpl w:val="961072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1CEF27"/>
    <w:multiLevelType w:val="hybridMultilevel"/>
    <w:tmpl w:val="C81EB728"/>
    <w:lvl w:ilvl="0" w:tplc="1E5E5E38">
      <w:start w:val="1"/>
      <w:numFmt w:val="decimal"/>
      <w:lvlText w:val="%1."/>
      <w:lvlJc w:val="left"/>
      <w:pPr>
        <w:ind w:left="720" w:hanging="360"/>
      </w:pPr>
    </w:lvl>
    <w:lvl w:ilvl="1" w:tplc="1FA8D1CE">
      <w:start w:val="1"/>
      <w:numFmt w:val="lowerLetter"/>
      <w:lvlText w:val="%2."/>
      <w:lvlJc w:val="left"/>
      <w:pPr>
        <w:ind w:left="1440" w:hanging="360"/>
      </w:pPr>
    </w:lvl>
    <w:lvl w:ilvl="2" w:tplc="78E0C8D6">
      <w:start w:val="1"/>
      <w:numFmt w:val="lowerRoman"/>
      <w:lvlText w:val="%3."/>
      <w:lvlJc w:val="right"/>
      <w:pPr>
        <w:ind w:left="2160" w:hanging="180"/>
      </w:pPr>
    </w:lvl>
    <w:lvl w:ilvl="3" w:tplc="418CF478">
      <w:start w:val="1"/>
      <w:numFmt w:val="decimal"/>
      <w:lvlText w:val="%4."/>
      <w:lvlJc w:val="left"/>
      <w:pPr>
        <w:ind w:left="2880" w:hanging="360"/>
      </w:pPr>
    </w:lvl>
    <w:lvl w:ilvl="4" w:tplc="420E9576">
      <w:start w:val="1"/>
      <w:numFmt w:val="lowerLetter"/>
      <w:lvlText w:val="%5."/>
      <w:lvlJc w:val="left"/>
      <w:pPr>
        <w:ind w:left="3600" w:hanging="360"/>
      </w:pPr>
    </w:lvl>
    <w:lvl w:ilvl="5" w:tplc="6354F334">
      <w:start w:val="1"/>
      <w:numFmt w:val="lowerRoman"/>
      <w:lvlText w:val="%6."/>
      <w:lvlJc w:val="right"/>
      <w:pPr>
        <w:ind w:left="4320" w:hanging="180"/>
      </w:pPr>
    </w:lvl>
    <w:lvl w:ilvl="6" w:tplc="BCD862BA">
      <w:start w:val="1"/>
      <w:numFmt w:val="decimal"/>
      <w:lvlText w:val="%7."/>
      <w:lvlJc w:val="left"/>
      <w:pPr>
        <w:ind w:left="5040" w:hanging="360"/>
      </w:pPr>
    </w:lvl>
    <w:lvl w:ilvl="7" w:tplc="1714C66C">
      <w:start w:val="1"/>
      <w:numFmt w:val="lowerLetter"/>
      <w:lvlText w:val="%8."/>
      <w:lvlJc w:val="left"/>
      <w:pPr>
        <w:ind w:left="5760" w:hanging="360"/>
      </w:pPr>
    </w:lvl>
    <w:lvl w:ilvl="8" w:tplc="B30ECCF0">
      <w:start w:val="1"/>
      <w:numFmt w:val="lowerRoman"/>
      <w:lvlText w:val="%9."/>
      <w:lvlJc w:val="right"/>
      <w:pPr>
        <w:ind w:left="6480" w:hanging="180"/>
      </w:pPr>
    </w:lvl>
  </w:abstractNum>
  <w:abstractNum w:abstractNumId="23" w15:restartNumberingAfterBreak="0">
    <w:nsid w:val="7286446E"/>
    <w:multiLevelType w:val="multilevel"/>
    <w:tmpl w:val="E4426106"/>
    <w:lvl w:ilvl="0">
      <w:start w:val="1"/>
      <w:numFmt w:val="bullet"/>
      <w:lvlText w:val="o"/>
      <w:lvlJc w:val="left"/>
      <w:pPr>
        <w:tabs>
          <w:tab w:val="num" w:pos="1080"/>
        </w:tabs>
        <w:ind w:left="1080" w:hanging="360"/>
      </w:pPr>
      <w:rPr>
        <w:rFonts w:ascii="Courier New" w:hAnsi="Courier New" w:cs="Times New Roman"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o"/>
      <w:lvlJc w:val="left"/>
      <w:pPr>
        <w:tabs>
          <w:tab w:val="num" w:pos="2520"/>
        </w:tabs>
        <w:ind w:left="2520" w:hanging="360"/>
      </w:pPr>
      <w:rPr>
        <w:rFonts w:ascii="Courier New" w:hAnsi="Courier New" w:cs="Times New Roman" w:hint="default"/>
        <w:sz w:val="20"/>
      </w:rPr>
    </w:lvl>
    <w:lvl w:ilvl="3">
      <w:start w:val="1"/>
      <w:numFmt w:val="bullet"/>
      <w:lvlText w:val="o"/>
      <w:lvlJc w:val="left"/>
      <w:pPr>
        <w:tabs>
          <w:tab w:val="num" w:pos="3240"/>
        </w:tabs>
        <w:ind w:left="3240" w:hanging="360"/>
      </w:pPr>
      <w:rPr>
        <w:rFonts w:ascii="Courier New" w:hAnsi="Courier New" w:cs="Times New Roman" w:hint="default"/>
        <w:sz w:val="20"/>
      </w:rPr>
    </w:lvl>
    <w:lvl w:ilvl="4">
      <w:start w:val="1"/>
      <w:numFmt w:val="bullet"/>
      <w:lvlText w:val="o"/>
      <w:lvlJc w:val="left"/>
      <w:pPr>
        <w:tabs>
          <w:tab w:val="num" w:pos="3960"/>
        </w:tabs>
        <w:ind w:left="3960" w:hanging="360"/>
      </w:pPr>
      <w:rPr>
        <w:rFonts w:ascii="Courier New" w:hAnsi="Courier New" w:cs="Times New Roman" w:hint="default"/>
        <w:sz w:val="20"/>
      </w:rPr>
    </w:lvl>
    <w:lvl w:ilvl="5">
      <w:start w:val="1"/>
      <w:numFmt w:val="bullet"/>
      <w:lvlText w:val="o"/>
      <w:lvlJc w:val="left"/>
      <w:pPr>
        <w:tabs>
          <w:tab w:val="num" w:pos="4680"/>
        </w:tabs>
        <w:ind w:left="4680" w:hanging="360"/>
      </w:pPr>
      <w:rPr>
        <w:rFonts w:ascii="Courier New" w:hAnsi="Courier New" w:cs="Times New Roman" w:hint="default"/>
        <w:sz w:val="20"/>
      </w:rPr>
    </w:lvl>
    <w:lvl w:ilvl="6">
      <w:start w:val="1"/>
      <w:numFmt w:val="bullet"/>
      <w:lvlText w:val="o"/>
      <w:lvlJc w:val="left"/>
      <w:pPr>
        <w:tabs>
          <w:tab w:val="num" w:pos="5400"/>
        </w:tabs>
        <w:ind w:left="5400" w:hanging="360"/>
      </w:pPr>
      <w:rPr>
        <w:rFonts w:ascii="Courier New" w:hAnsi="Courier New" w:cs="Times New Roman" w:hint="default"/>
        <w:sz w:val="20"/>
      </w:rPr>
    </w:lvl>
    <w:lvl w:ilvl="7">
      <w:start w:val="1"/>
      <w:numFmt w:val="bullet"/>
      <w:lvlText w:val="o"/>
      <w:lvlJc w:val="left"/>
      <w:pPr>
        <w:tabs>
          <w:tab w:val="num" w:pos="6120"/>
        </w:tabs>
        <w:ind w:left="6120" w:hanging="360"/>
      </w:pPr>
      <w:rPr>
        <w:rFonts w:ascii="Courier New" w:hAnsi="Courier New" w:cs="Times New Roman" w:hint="default"/>
        <w:sz w:val="20"/>
      </w:rPr>
    </w:lvl>
    <w:lvl w:ilvl="8">
      <w:start w:val="1"/>
      <w:numFmt w:val="bullet"/>
      <w:lvlText w:val="o"/>
      <w:lvlJc w:val="left"/>
      <w:pPr>
        <w:tabs>
          <w:tab w:val="num" w:pos="6840"/>
        </w:tabs>
        <w:ind w:left="6840" w:hanging="360"/>
      </w:pPr>
      <w:rPr>
        <w:rFonts w:ascii="Courier New" w:hAnsi="Courier New" w:cs="Times New Roman" w:hint="default"/>
        <w:sz w:val="20"/>
      </w:rPr>
    </w:lvl>
  </w:abstractNum>
  <w:abstractNum w:abstractNumId="24" w15:restartNumberingAfterBreak="0">
    <w:nsid w:val="74407E90"/>
    <w:multiLevelType w:val="hybridMultilevel"/>
    <w:tmpl w:val="62D64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63E7456"/>
    <w:multiLevelType w:val="multilevel"/>
    <w:tmpl w:val="C86421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B125C9"/>
    <w:multiLevelType w:val="multilevel"/>
    <w:tmpl w:val="76308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19"/>
  </w:num>
  <w:num w:numId="4">
    <w:abstractNumId w:val="22"/>
  </w:num>
  <w:num w:numId="5">
    <w:abstractNumId w:val="9"/>
  </w:num>
  <w:num w:numId="6">
    <w:abstractNumId w:val="13"/>
  </w:num>
  <w:num w:numId="7">
    <w:abstractNumId w:val="8"/>
  </w:num>
  <w:num w:numId="8">
    <w:abstractNumId w:val="2"/>
  </w:num>
  <w:num w:numId="9">
    <w:abstractNumId w:val="7"/>
  </w:num>
  <w:num w:numId="10">
    <w:abstractNumId w:val="12"/>
  </w:num>
  <w:num w:numId="11">
    <w:abstractNumId w:val="26"/>
  </w:num>
  <w:num w:numId="12">
    <w:abstractNumId w:val="6"/>
  </w:num>
  <w:num w:numId="13">
    <w:abstractNumId w:val="11"/>
  </w:num>
  <w:num w:numId="14">
    <w:abstractNumId w:val="4"/>
  </w:num>
  <w:num w:numId="15">
    <w:abstractNumId w:val="1"/>
  </w:num>
  <w:num w:numId="16">
    <w:abstractNumId w:val="3"/>
  </w:num>
  <w:num w:numId="17">
    <w:abstractNumId w:val="15"/>
  </w:num>
  <w:num w:numId="18">
    <w:abstractNumId w:val="21"/>
  </w:num>
  <w:num w:numId="19">
    <w:abstractNumId w:val="14"/>
  </w:num>
  <w:num w:numId="20">
    <w:abstractNumId w:val="20"/>
  </w:num>
  <w:num w:numId="21">
    <w:abstractNumId w:val="23"/>
  </w:num>
  <w:num w:numId="22">
    <w:abstractNumId w:val="16"/>
  </w:num>
  <w:num w:numId="23">
    <w:abstractNumId w:val="18"/>
  </w:num>
  <w:num w:numId="24">
    <w:abstractNumId w:val="25"/>
  </w:num>
  <w:num w:numId="25">
    <w:abstractNumId w:val="17"/>
  </w:num>
  <w:num w:numId="26">
    <w:abstractNumId w:val="24"/>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73"/>
    <w:rsid w:val="0002752D"/>
    <w:rsid w:val="00097DE7"/>
    <w:rsid w:val="000D1A86"/>
    <w:rsid w:val="000E57EF"/>
    <w:rsid w:val="000E5957"/>
    <w:rsid w:val="001516AC"/>
    <w:rsid w:val="00167334"/>
    <w:rsid w:val="001826A3"/>
    <w:rsid w:val="00183729"/>
    <w:rsid w:val="001F477C"/>
    <w:rsid w:val="001F55D2"/>
    <w:rsid w:val="00212234"/>
    <w:rsid w:val="00220871"/>
    <w:rsid w:val="002826D8"/>
    <w:rsid w:val="002A42EA"/>
    <w:rsid w:val="002B18A6"/>
    <w:rsid w:val="0035101F"/>
    <w:rsid w:val="00351F61"/>
    <w:rsid w:val="00367031"/>
    <w:rsid w:val="00372B65"/>
    <w:rsid w:val="003B307F"/>
    <w:rsid w:val="003B7196"/>
    <w:rsid w:val="003C748F"/>
    <w:rsid w:val="003F2A68"/>
    <w:rsid w:val="00430FDD"/>
    <w:rsid w:val="00474775"/>
    <w:rsid w:val="004A24B0"/>
    <w:rsid w:val="00567643"/>
    <w:rsid w:val="005A54D7"/>
    <w:rsid w:val="0061614E"/>
    <w:rsid w:val="00623A2D"/>
    <w:rsid w:val="00697214"/>
    <w:rsid w:val="006E19C2"/>
    <w:rsid w:val="00706FEA"/>
    <w:rsid w:val="00716B4B"/>
    <w:rsid w:val="00720E23"/>
    <w:rsid w:val="007761E6"/>
    <w:rsid w:val="00782490"/>
    <w:rsid w:val="00782890"/>
    <w:rsid w:val="007E6561"/>
    <w:rsid w:val="007F271B"/>
    <w:rsid w:val="008357AA"/>
    <w:rsid w:val="00847935"/>
    <w:rsid w:val="00861350"/>
    <w:rsid w:val="00866473"/>
    <w:rsid w:val="008835C6"/>
    <w:rsid w:val="00906513"/>
    <w:rsid w:val="00953F70"/>
    <w:rsid w:val="00994636"/>
    <w:rsid w:val="009F242D"/>
    <w:rsid w:val="00A01354"/>
    <w:rsid w:val="00A03A56"/>
    <w:rsid w:val="00A25579"/>
    <w:rsid w:val="00AD5419"/>
    <w:rsid w:val="00AF3135"/>
    <w:rsid w:val="00AF7155"/>
    <w:rsid w:val="00B32D50"/>
    <w:rsid w:val="00B86013"/>
    <w:rsid w:val="00BC5F72"/>
    <w:rsid w:val="00BE4D19"/>
    <w:rsid w:val="00C05BD2"/>
    <w:rsid w:val="00C073D6"/>
    <w:rsid w:val="00C46912"/>
    <w:rsid w:val="00C56414"/>
    <w:rsid w:val="00C64236"/>
    <w:rsid w:val="00CC4F61"/>
    <w:rsid w:val="00CE59BA"/>
    <w:rsid w:val="00D14185"/>
    <w:rsid w:val="00DA0832"/>
    <w:rsid w:val="00DE427B"/>
    <w:rsid w:val="00DF4522"/>
    <w:rsid w:val="00E01CE1"/>
    <w:rsid w:val="00E11BAE"/>
    <w:rsid w:val="00E40787"/>
    <w:rsid w:val="00E9411E"/>
    <w:rsid w:val="00EE4992"/>
    <w:rsid w:val="00EF2F31"/>
    <w:rsid w:val="00F13D7E"/>
    <w:rsid w:val="00F80B1C"/>
    <w:rsid w:val="00FC1606"/>
    <w:rsid w:val="00FE0171"/>
    <w:rsid w:val="020E29A6"/>
    <w:rsid w:val="028DB98B"/>
    <w:rsid w:val="028E0D13"/>
    <w:rsid w:val="0332DD0C"/>
    <w:rsid w:val="05082EC4"/>
    <w:rsid w:val="072B6FB5"/>
    <w:rsid w:val="08217E1B"/>
    <w:rsid w:val="082B844E"/>
    <w:rsid w:val="08A5B408"/>
    <w:rsid w:val="0BB47406"/>
    <w:rsid w:val="0D059AF6"/>
    <w:rsid w:val="11F26DA4"/>
    <w:rsid w:val="139248AB"/>
    <w:rsid w:val="13EB9776"/>
    <w:rsid w:val="16FE16DA"/>
    <w:rsid w:val="173EA071"/>
    <w:rsid w:val="19AA3DBB"/>
    <w:rsid w:val="1C4BF6A2"/>
    <w:rsid w:val="1E2C9FAD"/>
    <w:rsid w:val="1E9F967F"/>
    <w:rsid w:val="1EC50555"/>
    <w:rsid w:val="23960067"/>
    <w:rsid w:val="23A62BA8"/>
    <w:rsid w:val="23BD10FF"/>
    <w:rsid w:val="24D839BD"/>
    <w:rsid w:val="254E26BB"/>
    <w:rsid w:val="28804771"/>
    <w:rsid w:val="2972EAF2"/>
    <w:rsid w:val="2A687DEC"/>
    <w:rsid w:val="2C8977BF"/>
    <w:rsid w:val="2D78BCE8"/>
    <w:rsid w:val="2E7E91E0"/>
    <w:rsid w:val="2EB300BA"/>
    <w:rsid w:val="2EC46ACD"/>
    <w:rsid w:val="304D12DA"/>
    <w:rsid w:val="3052D27C"/>
    <w:rsid w:val="31E3609A"/>
    <w:rsid w:val="37FC0C4D"/>
    <w:rsid w:val="3994C93A"/>
    <w:rsid w:val="39CDFE6B"/>
    <w:rsid w:val="3AE18C08"/>
    <w:rsid w:val="3C8918B9"/>
    <w:rsid w:val="3CF7B42D"/>
    <w:rsid w:val="3FCEF133"/>
    <w:rsid w:val="3FEB241C"/>
    <w:rsid w:val="4024EF90"/>
    <w:rsid w:val="425D2778"/>
    <w:rsid w:val="4294B062"/>
    <w:rsid w:val="466DA4C2"/>
    <w:rsid w:val="479127FE"/>
    <w:rsid w:val="47B831C0"/>
    <w:rsid w:val="497F6D0D"/>
    <w:rsid w:val="4B8937CF"/>
    <w:rsid w:val="4BE98916"/>
    <w:rsid w:val="4C50EAB8"/>
    <w:rsid w:val="4D6C83FF"/>
    <w:rsid w:val="4DBAF8B6"/>
    <w:rsid w:val="4E265BA2"/>
    <w:rsid w:val="4E7F23DD"/>
    <w:rsid w:val="4EA3076C"/>
    <w:rsid w:val="4F919C88"/>
    <w:rsid w:val="514FB74B"/>
    <w:rsid w:val="5388A716"/>
    <w:rsid w:val="5429E828"/>
    <w:rsid w:val="54384E2E"/>
    <w:rsid w:val="549796F2"/>
    <w:rsid w:val="55F1A5F9"/>
    <w:rsid w:val="5705F4A9"/>
    <w:rsid w:val="57A2E2C9"/>
    <w:rsid w:val="5804135F"/>
    <w:rsid w:val="5A33934E"/>
    <w:rsid w:val="5BBBE7B7"/>
    <w:rsid w:val="5EBABA4C"/>
    <w:rsid w:val="5EBCF645"/>
    <w:rsid w:val="5F7A60D5"/>
    <w:rsid w:val="5FC66362"/>
    <w:rsid w:val="6154C0FD"/>
    <w:rsid w:val="616FC340"/>
    <w:rsid w:val="61C2E4BC"/>
    <w:rsid w:val="640549CE"/>
    <w:rsid w:val="64FE247B"/>
    <w:rsid w:val="66BE0B9A"/>
    <w:rsid w:val="674667D4"/>
    <w:rsid w:val="6836A28B"/>
    <w:rsid w:val="69449ACF"/>
    <w:rsid w:val="6A0AF58F"/>
    <w:rsid w:val="6B850E4D"/>
    <w:rsid w:val="6BA802F8"/>
    <w:rsid w:val="6D197FE8"/>
    <w:rsid w:val="6D435819"/>
    <w:rsid w:val="70D8FAA9"/>
    <w:rsid w:val="7138D273"/>
    <w:rsid w:val="716D1355"/>
    <w:rsid w:val="71B4B01D"/>
    <w:rsid w:val="724FEB6F"/>
    <w:rsid w:val="73BE2BC0"/>
    <w:rsid w:val="73BF284F"/>
    <w:rsid w:val="73DABDF4"/>
    <w:rsid w:val="74D54B7C"/>
    <w:rsid w:val="752C3A58"/>
    <w:rsid w:val="78A2AE7D"/>
    <w:rsid w:val="79BF384C"/>
    <w:rsid w:val="7ACA4317"/>
    <w:rsid w:val="7AEA517E"/>
    <w:rsid w:val="7B186BA4"/>
    <w:rsid w:val="7C2D3528"/>
    <w:rsid w:val="7D47F11A"/>
    <w:rsid w:val="7E6EF27E"/>
    <w:rsid w:val="7FFCD7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090E"/>
  <w15:docId w15:val="{18ABB006-268E-4DC3-AF0A-A9D688B0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link w:val="NoSpacingChar"/>
    <w:uiPriority w:val="1"/>
    <w:qFormat/>
    <w:rsid w:val="000D11C5"/>
    <w:pPr>
      <w:spacing w:after="0" w:line="240" w:lineRule="auto"/>
    </w:pPr>
    <w:rPr>
      <w:rFonts w:eastAsiaTheme="minorEastAsia"/>
    </w:rPr>
  </w:style>
  <w:style w:type="character" w:customStyle="1" w:styleId="NoSpacingChar">
    <w:name w:val="No Spacing Char"/>
    <w:basedOn w:val="DefaultParagraphFont"/>
    <w:link w:val="NoSpacing"/>
    <w:uiPriority w:val="1"/>
    <w:rsid w:val="000D11C5"/>
    <w:rPr>
      <w:rFonts w:eastAsiaTheme="minorEastAsia"/>
      <w:lang w:val="en-US"/>
    </w:rPr>
  </w:style>
  <w:style w:type="paragraph" w:styleId="IntenseQuote">
    <w:name w:val="Intense Quote"/>
    <w:basedOn w:val="Normal"/>
    <w:next w:val="Normal"/>
    <w:link w:val="IntenseQuoteChar"/>
    <w:uiPriority w:val="30"/>
    <w:qFormat/>
    <w:rsid w:val="00956C0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56C04"/>
    <w:rPr>
      <w:i/>
      <w:iCs/>
      <w:color w:val="5B9BD5" w:themeColor="accent1"/>
    </w:rPr>
  </w:style>
  <w:style w:type="character" w:styleId="IntenseEmphasis">
    <w:name w:val="Intense Emphasis"/>
    <w:basedOn w:val="DefaultParagraphFont"/>
    <w:uiPriority w:val="21"/>
    <w:qFormat/>
    <w:rsid w:val="00956C04"/>
    <w:rPr>
      <w:i/>
      <w:iCs/>
      <w:color w:val="5B9BD5" w:themeColor="accent1"/>
    </w:rPr>
  </w:style>
  <w:style w:type="character" w:styleId="IntenseReference">
    <w:name w:val="Intense Reference"/>
    <w:basedOn w:val="DefaultParagraphFont"/>
    <w:uiPriority w:val="32"/>
    <w:qFormat/>
    <w:rsid w:val="00956C04"/>
    <w:rPr>
      <w:b/>
      <w:bCs/>
      <w:smallCaps/>
      <w:color w:val="5B9BD5" w:themeColor="accent1"/>
      <w:spacing w:val="5"/>
    </w:rPr>
  </w:style>
  <w:style w:type="paragraph" w:styleId="Header">
    <w:name w:val="header"/>
    <w:basedOn w:val="Normal"/>
    <w:link w:val="HeaderChar"/>
    <w:uiPriority w:val="99"/>
    <w:unhideWhenUsed/>
    <w:rsid w:val="00C72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34E"/>
  </w:style>
  <w:style w:type="paragraph" w:styleId="Footer">
    <w:name w:val="footer"/>
    <w:basedOn w:val="Normal"/>
    <w:link w:val="FooterChar"/>
    <w:uiPriority w:val="99"/>
    <w:unhideWhenUsed/>
    <w:rsid w:val="00C72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34E"/>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2826D8"/>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18011">
      <w:bodyDiv w:val="1"/>
      <w:marLeft w:val="0"/>
      <w:marRight w:val="0"/>
      <w:marTop w:val="0"/>
      <w:marBottom w:val="0"/>
      <w:divBdr>
        <w:top w:val="none" w:sz="0" w:space="0" w:color="auto"/>
        <w:left w:val="none" w:sz="0" w:space="0" w:color="auto"/>
        <w:bottom w:val="none" w:sz="0" w:space="0" w:color="auto"/>
        <w:right w:val="none" w:sz="0" w:space="0" w:color="auto"/>
      </w:divBdr>
    </w:div>
    <w:div w:id="400829318">
      <w:bodyDiv w:val="1"/>
      <w:marLeft w:val="0"/>
      <w:marRight w:val="0"/>
      <w:marTop w:val="0"/>
      <w:marBottom w:val="0"/>
      <w:divBdr>
        <w:top w:val="none" w:sz="0" w:space="0" w:color="auto"/>
        <w:left w:val="none" w:sz="0" w:space="0" w:color="auto"/>
        <w:bottom w:val="none" w:sz="0" w:space="0" w:color="auto"/>
        <w:right w:val="none" w:sz="0" w:space="0" w:color="auto"/>
      </w:divBdr>
    </w:div>
    <w:div w:id="655885915">
      <w:bodyDiv w:val="1"/>
      <w:marLeft w:val="0"/>
      <w:marRight w:val="0"/>
      <w:marTop w:val="0"/>
      <w:marBottom w:val="0"/>
      <w:divBdr>
        <w:top w:val="none" w:sz="0" w:space="0" w:color="auto"/>
        <w:left w:val="none" w:sz="0" w:space="0" w:color="auto"/>
        <w:bottom w:val="none" w:sz="0" w:space="0" w:color="auto"/>
        <w:right w:val="none" w:sz="0" w:space="0" w:color="auto"/>
      </w:divBdr>
    </w:div>
    <w:div w:id="1197616476">
      <w:bodyDiv w:val="1"/>
      <w:marLeft w:val="0"/>
      <w:marRight w:val="0"/>
      <w:marTop w:val="0"/>
      <w:marBottom w:val="0"/>
      <w:divBdr>
        <w:top w:val="none" w:sz="0" w:space="0" w:color="auto"/>
        <w:left w:val="none" w:sz="0" w:space="0" w:color="auto"/>
        <w:bottom w:val="none" w:sz="0" w:space="0" w:color="auto"/>
        <w:right w:val="none" w:sz="0" w:space="0" w:color="auto"/>
      </w:divBdr>
    </w:div>
    <w:div w:id="1373188735">
      <w:bodyDiv w:val="1"/>
      <w:marLeft w:val="0"/>
      <w:marRight w:val="0"/>
      <w:marTop w:val="0"/>
      <w:marBottom w:val="0"/>
      <w:divBdr>
        <w:top w:val="none" w:sz="0" w:space="0" w:color="auto"/>
        <w:left w:val="none" w:sz="0" w:space="0" w:color="auto"/>
        <w:bottom w:val="none" w:sz="0" w:space="0" w:color="auto"/>
        <w:right w:val="none" w:sz="0" w:space="0" w:color="auto"/>
      </w:divBdr>
    </w:div>
    <w:div w:id="1705321674">
      <w:bodyDiv w:val="1"/>
      <w:marLeft w:val="0"/>
      <w:marRight w:val="0"/>
      <w:marTop w:val="0"/>
      <w:marBottom w:val="0"/>
      <w:divBdr>
        <w:top w:val="none" w:sz="0" w:space="0" w:color="auto"/>
        <w:left w:val="none" w:sz="0" w:space="0" w:color="auto"/>
        <w:bottom w:val="none" w:sz="0" w:space="0" w:color="auto"/>
        <w:right w:val="none" w:sz="0" w:space="0" w:color="auto"/>
      </w:divBdr>
    </w:div>
    <w:div w:id="1865900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exKMHpX5oOd/U/TCCG12+IGDuA==">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6063</Words>
  <Characters>34565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River East Transcona School Division</Company>
  <LinksUpToDate>false</LinksUpToDate>
  <CharactersWithSpaces>40547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Weebairns</dc:creator>
  <cp:keywords/>
  <cp:lastModifiedBy>Daycare</cp:lastModifiedBy>
  <cp:revision>2</cp:revision>
  <dcterms:created xsi:type="dcterms:W3CDTF">2026-03-23T14:35:00Z</dcterms:created>
  <dcterms:modified xsi:type="dcterms:W3CDTF">2026-03-23T14:35:00Z</dcterms:modified>
</cp:coreProperties>
</file>